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BC" w:rsidRDefault="00F2147D" w:rsidP="00061AB7">
      <w:pPr>
        <w:outlineLvl w:val="0"/>
        <w:rPr>
          <w:rFonts w:ascii="Verdana" w:hAnsi="Verdana"/>
          <w:b/>
        </w:rPr>
      </w:pPr>
      <w:r>
        <w:rPr>
          <w:rFonts w:ascii="Verdana" w:hAnsi="Verdana"/>
          <w:b/>
          <w:noProof/>
        </w:rPr>
        <w:drawing>
          <wp:anchor distT="0" distB="0" distL="114300" distR="114300" simplePos="0" relativeHeight="251657216" behindDoc="0" locked="0" layoutInCell="1" allowOverlap="0">
            <wp:simplePos x="0" y="0"/>
            <wp:positionH relativeFrom="column">
              <wp:posOffset>6637655</wp:posOffset>
            </wp:positionH>
            <wp:positionV relativeFrom="paragraph">
              <wp:posOffset>-510540</wp:posOffset>
            </wp:positionV>
            <wp:extent cx="2018665" cy="962660"/>
            <wp:effectExtent l="0" t="0" r="635" b="8890"/>
            <wp:wrapSquare wrapText="bothSides"/>
            <wp:docPr id="2" name="Billede 2" descr="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l logo Pantone 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8665" cy="962660"/>
                    </a:xfrm>
                    <a:prstGeom prst="rect">
                      <a:avLst/>
                    </a:prstGeom>
                    <a:noFill/>
                    <a:ln>
                      <a:noFill/>
                    </a:ln>
                  </pic:spPr>
                </pic:pic>
              </a:graphicData>
            </a:graphic>
          </wp:anchor>
        </w:drawing>
      </w:r>
    </w:p>
    <w:p w:rsidR="00061AB7" w:rsidRPr="007A7DAC" w:rsidRDefault="007406F0" w:rsidP="00061AB7">
      <w:pPr>
        <w:outlineLvl w:val="0"/>
        <w:rPr>
          <w:rFonts w:ascii="Verdana" w:hAnsi="Verdana"/>
          <w:b/>
          <w:sz w:val="22"/>
          <w:szCs w:val="22"/>
        </w:rPr>
      </w:pPr>
      <w:r w:rsidRPr="007A7DAC">
        <w:rPr>
          <w:rFonts w:ascii="Verdana" w:hAnsi="Verdana"/>
          <w:b/>
          <w:sz w:val="22"/>
          <w:szCs w:val="22"/>
        </w:rPr>
        <w:t>Dagsorden</w:t>
      </w:r>
      <w:r w:rsidR="002A7E70" w:rsidRPr="007A7DAC">
        <w:rPr>
          <w:rFonts w:ascii="Verdana" w:hAnsi="Verdana"/>
          <w:b/>
          <w:sz w:val="22"/>
          <w:szCs w:val="22"/>
        </w:rPr>
        <w:t xml:space="preserve">, </w:t>
      </w:r>
      <w:r w:rsidR="00265EA5" w:rsidRPr="007A7DAC">
        <w:rPr>
          <w:rFonts w:ascii="Verdana" w:hAnsi="Verdana"/>
          <w:b/>
          <w:sz w:val="22"/>
          <w:szCs w:val="22"/>
        </w:rPr>
        <w:t>Bestyrelsesmøde</w:t>
      </w:r>
      <w:r w:rsidR="00CE5BF4" w:rsidRPr="007A7DAC">
        <w:rPr>
          <w:rFonts w:ascii="Verdana" w:hAnsi="Verdana"/>
          <w:b/>
          <w:sz w:val="22"/>
          <w:szCs w:val="22"/>
        </w:rPr>
        <w:t xml:space="preserve"> i AB Njal</w:t>
      </w:r>
    </w:p>
    <w:p w:rsidR="00061AB7" w:rsidRPr="007A7DAC" w:rsidRDefault="00517200" w:rsidP="00061AB7">
      <w:pPr>
        <w:rPr>
          <w:rFonts w:ascii="Verdana" w:hAnsi="Verdana"/>
          <w:sz w:val="18"/>
          <w:szCs w:val="18"/>
        </w:rPr>
      </w:pPr>
      <w:r>
        <w:rPr>
          <w:rFonts w:ascii="Verdana" w:hAnsi="Verdana"/>
          <w:sz w:val="18"/>
          <w:szCs w:val="18"/>
        </w:rPr>
        <w:t>Man</w:t>
      </w:r>
      <w:r w:rsidR="00061AB7" w:rsidRPr="007A7DAC">
        <w:rPr>
          <w:rFonts w:ascii="Verdana" w:hAnsi="Verdana"/>
          <w:sz w:val="18"/>
          <w:szCs w:val="18"/>
        </w:rPr>
        <w:t xml:space="preserve">dag d. </w:t>
      </w:r>
      <w:r>
        <w:rPr>
          <w:rFonts w:ascii="Verdana" w:hAnsi="Verdana"/>
          <w:sz w:val="18"/>
          <w:szCs w:val="18"/>
        </w:rPr>
        <w:t>1</w:t>
      </w:r>
      <w:r w:rsidR="000B2CF2">
        <w:rPr>
          <w:rFonts w:ascii="Verdana" w:hAnsi="Verdana"/>
          <w:sz w:val="18"/>
          <w:szCs w:val="18"/>
        </w:rPr>
        <w:t>8</w:t>
      </w:r>
      <w:r w:rsidR="007B56E2" w:rsidRPr="007A7DAC">
        <w:rPr>
          <w:rFonts w:ascii="Verdana" w:hAnsi="Verdana"/>
          <w:sz w:val="18"/>
          <w:szCs w:val="18"/>
        </w:rPr>
        <w:t>.</w:t>
      </w:r>
      <w:r w:rsidR="0050165D" w:rsidRPr="007A7DAC">
        <w:rPr>
          <w:rFonts w:ascii="Verdana" w:hAnsi="Verdana"/>
          <w:sz w:val="18"/>
          <w:szCs w:val="18"/>
        </w:rPr>
        <w:t xml:space="preserve"> </w:t>
      </w:r>
      <w:r w:rsidR="000B2CF2">
        <w:rPr>
          <w:rFonts w:ascii="Verdana" w:hAnsi="Verdana"/>
          <w:sz w:val="18"/>
          <w:szCs w:val="18"/>
        </w:rPr>
        <w:t>j</w:t>
      </w:r>
      <w:r>
        <w:rPr>
          <w:rFonts w:ascii="Verdana" w:hAnsi="Verdana"/>
          <w:sz w:val="18"/>
          <w:szCs w:val="18"/>
        </w:rPr>
        <w:t>uni</w:t>
      </w:r>
      <w:r w:rsidR="00370BC1">
        <w:rPr>
          <w:rFonts w:ascii="Verdana" w:hAnsi="Verdana"/>
          <w:sz w:val="18"/>
          <w:szCs w:val="18"/>
        </w:rPr>
        <w:t xml:space="preserve"> 2012, kl. </w:t>
      </w:r>
      <w:r w:rsidR="00C67FA7">
        <w:rPr>
          <w:rFonts w:ascii="Verdana" w:hAnsi="Verdana"/>
          <w:sz w:val="18"/>
          <w:szCs w:val="18"/>
        </w:rPr>
        <w:t>18.30</w:t>
      </w:r>
    </w:p>
    <w:p w:rsidR="00061AB7" w:rsidRPr="004D48BC" w:rsidRDefault="00061AB7" w:rsidP="00061AB7">
      <w:pPr>
        <w:rPr>
          <w:rFonts w:ascii="Verdana" w:hAnsi="Verdana"/>
          <w:sz w:val="20"/>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1890"/>
        <w:gridCol w:w="1737"/>
        <w:gridCol w:w="767"/>
        <w:gridCol w:w="8828"/>
      </w:tblGrid>
      <w:tr w:rsidR="004D48BC" w:rsidRPr="007A7DAC" w:rsidTr="0028652F">
        <w:trPr>
          <w:trHeight w:val="1184"/>
        </w:trPr>
        <w:tc>
          <w:tcPr>
            <w:tcW w:w="1548" w:type="pct"/>
            <w:gridSpan w:val="3"/>
          </w:tcPr>
          <w:p w:rsidR="004D48BC" w:rsidRPr="007438C4" w:rsidRDefault="004D48BC" w:rsidP="00C369F3">
            <w:pPr>
              <w:pStyle w:val="Tabeltekst"/>
              <w:spacing w:line="220" w:lineRule="exact"/>
              <w:rPr>
                <w:sz w:val="18"/>
                <w:szCs w:val="18"/>
                <w:lang w:val="en-US"/>
              </w:rPr>
            </w:pPr>
            <w:r w:rsidRPr="007438C4">
              <w:rPr>
                <w:b/>
                <w:sz w:val="18"/>
                <w:szCs w:val="18"/>
                <w:lang w:val="en-US"/>
              </w:rPr>
              <w:t>Deltagere:</w:t>
            </w:r>
            <w:r w:rsidRPr="007438C4">
              <w:rPr>
                <w:sz w:val="18"/>
                <w:szCs w:val="18"/>
                <w:lang w:val="en-US"/>
              </w:rPr>
              <w:t xml:space="preserve"> </w:t>
            </w:r>
            <w:r w:rsidR="007438C4" w:rsidRPr="007438C4">
              <w:rPr>
                <w:sz w:val="18"/>
                <w:szCs w:val="18"/>
                <w:lang w:val="en-US"/>
              </w:rPr>
              <w:t>Mette, Rhoderick, Conni, Jesper, Thomas, Dorthe, Stine.</w:t>
            </w:r>
          </w:p>
          <w:p w:rsidR="004D48BC" w:rsidRPr="007438C4" w:rsidRDefault="004D48BC" w:rsidP="00C369F3">
            <w:pPr>
              <w:pStyle w:val="Tabeltekst"/>
              <w:spacing w:line="220" w:lineRule="exact"/>
              <w:rPr>
                <w:sz w:val="18"/>
                <w:szCs w:val="18"/>
                <w:lang w:val="en-US"/>
              </w:rPr>
            </w:pPr>
          </w:p>
          <w:p w:rsidR="004D48BC" w:rsidRPr="007A7DAC" w:rsidRDefault="004D48BC" w:rsidP="00FA1F6C">
            <w:pPr>
              <w:pStyle w:val="Tabeltekst"/>
              <w:tabs>
                <w:tab w:val="left" w:pos="2880"/>
              </w:tabs>
              <w:spacing w:line="220" w:lineRule="exact"/>
              <w:rPr>
                <w:b/>
                <w:sz w:val="18"/>
                <w:szCs w:val="18"/>
              </w:rPr>
            </w:pPr>
            <w:r w:rsidRPr="007A7DAC">
              <w:rPr>
                <w:b/>
                <w:sz w:val="18"/>
                <w:szCs w:val="18"/>
              </w:rPr>
              <w:t>Fraværende:</w:t>
            </w:r>
          </w:p>
        </w:tc>
        <w:tc>
          <w:tcPr>
            <w:tcW w:w="3452" w:type="pct"/>
            <w:gridSpan w:val="2"/>
          </w:tcPr>
          <w:p w:rsidR="004D48BC" w:rsidRPr="007A7DAC" w:rsidRDefault="004D48BC" w:rsidP="00CE5BF4">
            <w:pPr>
              <w:pStyle w:val="Tabeltekst"/>
              <w:tabs>
                <w:tab w:val="left" w:pos="2880"/>
              </w:tabs>
              <w:spacing w:line="220" w:lineRule="exact"/>
              <w:rPr>
                <w:sz w:val="18"/>
                <w:szCs w:val="18"/>
              </w:rPr>
            </w:pPr>
            <w:r w:rsidRPr="007A7DAC">
              <w:rPr>
                <w:b/>
                <w:sz w:val="18"/>
                <w:szCs w:val="18"/>
              </w:rPr>
              <w:t>Mødeleder:</w:t>
            </w:r>
            <w:r w:rsidR="007438C4">
              <w:rPr>
                <w:b/>
                <w:sz w:val="18"/>
                <w:szCs w:val="18"/>
              </w:rPr>
              <w:t xml:space="preserve"> </w:t>
            </w:r>
            <w:r w:rsidR="007438C4" w:rsidRPr="007438C4">
              <w:rPr>
                <w:sz w:val="18"/>
                <w:szCs w:val="18"/>
              </w:rPr>
              <w:t>Conni</w:t>
            </w:r>
            <w:r w:rsidR="007438C4">
              <w:rPr>
                <w:b/>
                <w:sz w:val="18"/>
                <w:szCs w:val="18"/>
              </w:rPr>
              <w:t xml:space="preserve"> </w:t>
            </w:r>
            <w:r w:rsidRPr="007A7DAC">
              <w:rPr>
                <w:sz w:val="18"/>
                <w:szCs w:val="18"/>
              </w:rPr>
              <w:br/>
            </w:r>
            <w:r w:rsidRPr="007A7DAC">
              <w:rPr>
                <w:sz w:val="18"/>
                <w:szCs w:val="18"/>
              </w:rPr>
              <w:br/>
            </w:r>
            <w:r w:rsidRPr="007A7DAC">
              <w:rPr>
                <w:b/>
                <w:sz w:val="18"/>
                <w:szCs w:val="18"/>
              </w:rPr>
              <w:t xml:space="preserve">Referent: </w:t>
            </w:r>
            <w:r w:rsidR="007438C4" w:rsidRPr="007438C4">
              <w:rPr>
                <w:sz w:val="18"/>
                <w:szCs w:val="18"/>
              </w:rPr>
              <w:t>Stine</w:t>
            </w:r>
          </w:p>
          <w:p w:rsidR="004D48BC" w:rsidRPr="007A7DAC" w:rsidRDefault="004D48BC" w:rsidP="007406F0">
            <w:pPr>
              <w:pStyle w:val="Tabeltekst"/>
              <w:spacing w:line="220" w:lineRule="exact"/>
              <w:rPr>
                <w:sz w:val="18"/>
                <w:szCs w:val="18"/>
              </w:rPr>
            </w:pPr>
          </w:p>
        </w:tc>
      </w:tr>
      <w:tr w:rsidR="004D48BC" w:rsidRPr="007A7DAC" w:rsidTr="00804B82">
        <w:trPr>
          <w:trHeight w:val="531"/>
        </w:trPr>
        <w:tc>
          <w:tcPr>
            <w:tcW w:w="243" w:type="pct"/>
          </w:tcPr>
          <w:p w:rsidR="00CE5BF4" w:rsidRPr="007A7DAC" w:rsidRDefault="00CE5BF4" w:rsidP="00C369F3">
            <w:pPr>
              <w:pStyle w:val="Tabeltekst"/>
              <w:spacing w:line="220" w:lineRule="exact"/>
              <w:jc w:val="center"/>
              <w:rPr>
                <w:b/>
                <w:sz w:val="18"/>
                <w:szCs w:val="18"/>
              </w:rPr>
            </w:pPr>
          </w:p>
        </w:tc>
        <w:tc>
          <w:tcPr>
            <w:tcW w:w="680" w:type="pct"/>
          </w:tcPr>
          <w:p w:rsidR="00CE5BF4" w:rsidRPr="007A7DAC" w:rsidRDefault="000718A1" w:rsidP="00C369F3">
            <w:pPr>
              <w:pStyle w:val="Tabeltekst"/>
              <w:spacing w:line="220" w:lineRule="exact"/>
              <w:jc w:val="center"/>
              <w:rPr>
                <w:b/>
                <w:sz w:val="18"/>
                <w:szCs w:val="18"/>
              </w:rPr>
            </w:pPr>
            <w:r w:rsidRPr="007A7DAC">
              <w:rPr>
                <w:b/>
                <w:sz w:val="18"/>
                <w:szCs w:val="18"/>
              </w:rPr>
              <w:t>Emne</w:t>
            </w:r>
          </w:p>
        </w:tc>
        <w:tc>
          <w:tcPr>
            <w:tcW w:w="625" w:type="pct"/>
          </w:tcPr>
          <w:p w:rsidR="00CE5BF4" w:rsidRPr="007A7DAC" w:rsidRDefault="00CE5BF4" w:rsidP="00C369F3">
            <w:pPr>
              <w:pStyle w:val="Tabeltekst"/>
              <w:spacing w:line="220" w:lineRule="exact"/>
              <w:jc w:val="center"/>
              <w:rPr>
                <w:b/>
                <w:sz w:val="18"/>
                <w:szCs w:val="18"/>
              </w:rPr>
            </w:pPr>
            <w:r w:rsidRPr="007A7DAC">
              <w:rPr>
                <w:b/>
                <w:sz w:val="18"/>
                <w:szCs w:val="18"/>
              </w:rPr>
              <w:t>Hvad skal vi udrette?</w:t>
            </w:r>
          </w:p>
        </w:tc>
        <w:tc>
          <w:tcPr>
            <w:tcW w:w="276" w:type="pct"/>
          </w:tcPr>
          <w:p w:rsidR="00CE5BF4" w:rsidRPr="007A7DAC" w:rsidRDefault="00CE5BF4" w:rsidP="00C369F3">
            <w:pPr>
              <w:pStyle w:val="Tabeltekst"/>
              <w:spacing w:line="220" w:lineRule="exact"/>
              <w:jc w:val="center"/>
              <w:rPr>
                <w:b/>
                <w:sz w:val="18"/>
                <w:szCs w:val="18"/>
              </w:rPr>
            </w:pPr>
            <w:r w:rsidRPr="007A7DAC">
              <w:rPr>
                <w:b/>
                <w:sz w:val="18"/>
                <w:szCs w:val="18"/>
              </w:rPr>
              <w:t>Tid</w:t>
            </w:r>
          </w:p>
          <w:p w:rsidR="00804B82" w:rsidRPr="007A7DAC" w:rsidRDefault="00815925" w:rsidP="00C369F3">
            <w:pPr>
              <w:pStyle w:val="Tabeltekst"/>
              <w:spacing w:line="220" w:lineRule="exact"/>
              <w:jc w:val="center"/>
              <w:rPr>
                <w:b/>
                <w:sz w:val="18"/>
                <w:szCs w:val="18"/>
              </w:rPr>
            </w:pPr>
            <w:r>
              <w:rPr>
                <w:b/>
                <w:sz w:val="18"/>
                <w:szCs w:val="18"/>
              </w:rPr>
              <w:t>Kl.</w:t>
            </w:r>
          </w:p>
        </w:tc>
        <w:tc>
          <w:tcPr>
            <w:tcW w:w="3176" w:type="pct"/>
          </w:tcPr>
          <w:p w:rsidR="00CE5BF4" w:rsidRPr="007A7DAC" w:rsidRDefault="00CE5BF4" w:rsidP="00C369F3">
            <w:pPr>
              <w:pStyle w:val="Tabeltekst"/>
              <w:spacing w:line="220" w:lineRule="exact"/>
              <w:jc w:val="center"/>
              <w:rPr>
                <w:b/>
                <w:sz w:val="18"/>
                <w:szCs w:val="18"/>
              </w:rPr>
            </w:pPr>
            <w:r w:rsidRPr="007A7DAC">
              <w:rPr>
                <w:b/>
                <w:sz w:val="18"/>
                <w:szCs w:val="18"/>
              </w:rPr>
              <w:t>Beslutning og hvem gør hvad?</w:t>
            </w:r>
          </w:p>
        </w:tc>
      </w:tr>
      <w:tr w:rsidR="004D48BC" w:rsidRPr="007A7DAC" w:rsidTr="00804B82">
        <w:tc>
          <w:tcPr>
            <w:tcW w:w="243" w:type="pct"/>
          </w:tcPr>
          <w:p w:rsidR="00CE5BF4" w:rsidRPr="007A7DAC" w:rsidRDefault="00CE5BF4" w:rsidP="00C369F3">
            <w:pPr>
              <w:pStyle w:val="Tabeltekst"/>
              <w:spacing w:line="220" w:lineRule="exact"/>
              <w:rPr>
                <w:b/>
                <w:sz w:val="18"/>
                <w:szCs w:val="18"/>
              </w:rPr>
            </w:pPr>
            <w:r w:rsidRPr="007A7DAC">
              <w:rPr>
                <w:b/>
                <w:sz w:val="18"/>
                <w:szCs w:val="18"/>
              </w:rPr>
              <w:t>1.</w:t>
            </w:r>
          </w:p>
        </w:tc>
        <w:tc>
          <w:tcPr>
            <w:tcW w:w="680" w:type="pct"/>
          </w:tcPr>
          <w:p w:rsidR="00CE5BF4" w:rsidRPr="007A7DAC" w:rsidRDefault="00CE5BF4" w:rsidP="007406F0">
            <w:pPr>
              <w:pStyle w:val="Tabeltekst"/>
              <w:spacing w:line="220" w:lineRule="exact"/>
              <w:rPr>
                <w:sz w:val="18"/>
                <w:szCs w:val="18"/>
              </w:rPr>
            </w:pPr>
            <w:r w:rsidRPr="007A7DAC">
              <w:rPr>
                <w:sz w:val="18"/>
                <w:szCs w:val="18"/>
              </w:rPr>
              <w:t xml:space="preserve">Godkendelse af dagsorden </w:t>
            </w:r>
          </w:p>
        </w:tc>
        <w:tc>
          <w:tcPr>
            <w:tcW w:w="625" w:type="pct"/>
          </w:tcPr>
          <w:p w:rsidR="00CE5BF4" w:rsidRPr="007A7DAC" w:rsidRDefault="00CE5BF4" w:rsidP="007406F0">
            <w:pPr>
              <w:pStyle w:val="Tabeltekst"/>
              <w:spacing w:line="220" w:lineRule="exact"/>
              <w:rPr>
                <w:sz w:val="18"/>
                <w:szCs w:val="18"/>
              </w:rPr>
            </w:pPr>
            <w:r w:rsidRPr="007A7DAC">
              <w:rPr>
                <w:sz w:val="18"/>
                <w:szCs w:val="18"/>
              </w:rPr>
              <w:t xml:space="preserve">Bemærkninger til dagsorden </w:t>
            </w:r>
          </w:p>
        </w:tc>
        <w:tc>
          <w:tcPr>
            <w:tcW w:w="276" w:type="pct"/>
          </w:tcPr>
          <w:p w:rsidR="00CE5BF4" w:rsidRPr="007A7DAC" w:rsidRDefault="00815925" w:rsidP="00297EA9">
            <w:pPr>
              <w:pStyle w:val="Tabeltekst"/>
              <w:spacing w:before="0" w:after="0" w:line="240" w:lineRule="auto"/>
              <w:jc w:val="center"/>
              <w:rPr>
                <w:sz w:val="18"/>
                <w:szCs w:val="18"/>
              </w:rPr>
            </w:pPr>
            <w:r>
              <w:rPr>
                <w:sz w:val="18"/>
                <w:szCs w:val="18"/>
              </w:rPr>
              <w:t>18.30</w:t>
            </w:r>
          </w:p>
        </w:tc>
        <w:tc>
          <w:tcPr>
            <w:tcW w:w="3176" w:type="pct"/>
          </w:tcPr>
          <w:p w:rsidR="00CE5BF4" w:rsidRPr="007A7DAC" w:rsidRDefault="007438C4" w:rsidP="00B021BD">
            <w:pPr>
              <w:pStyle w:val="tabeltekst0"/>
              <w:rPr>
                <w:rFonts w:cs="Arial"/>
                <w:sz w:val="18"/>
                <w:szCs w:val="18"/>
              </w:rPr>
            </w:pPr>
            <w:r>
              <w:rPr>
                <w:rFonts w:cs="Arial"/>
                <w:sz w:val="18"/>
                <w:szCs w:val="18"/>
              </w:rPr>
              <w:t>Godkendt.</w:t>
            </w:r>
          </w:p>
        </w:tc>
      </w:tr>
      <w:tr w:rsidR="004D48BC" w:rsidRPr="007A7DAC" w:rsidTr="00804B82">
        <w:tc>
          <w:tcPr>
            <w:tcW w:w="243" w:type="pct"/>
          </w:tcPr>
          <w:p w:rsidR="00CE5BF4" w:rsidRPr="007A7DAC" w:rsidRDefault="00CE5BF4" w:rsidP="00C369F3">
            <w:pPr>
              <w:pStyle w:val="Tabeltekst"/>
              <w:spacing w:line="220" w:lineRule="exact"/>
              <w:rPr>
                <w:b/>
                <w:sz w:val="18"/>
                <w:szCs w:val="18"/>
              </w:rPr>
            </w:pPr>
            <w:r w:rsidRPr="007A7DAC">
              <w:rPr>
                <w:b/>
                <w:sz w:val="18"/>
                <w:szCs w:val="18"/>
              </w:rPr>
              <w:t>2.</w:t>
            </w:r>
          </w:p>
        </w:tc>
        <w:tc>
          <w:tcPr>
            <w:tcW w:w="680" w:type="pct"/>
          </w:tcPr>
          <w:p w:rsidR="00CE5BF4" w:rsidRPr="007A7DAC" w:rsidRDefault="00F91CDB" w:rsidP="007406F0">
            <w:pPr>
              <w:pStyle w:val="Tabeltekst"/>
              <w:spacing w:line="220" w:lineRule="exact"/>
              <w:rPr>
                <w:sz w:val="18"/>
                <w:szCs w:val="18"/>
              </w:rPr>
            </w:pPr>
            <w:r w:rsidRPr="007A7DAC">
              <w:rPr>
                <w:sz w:val="18"/>
                <w:szCs w:val="18"/>
              </w:rPr>
              <w:t>Valg af referent</w:t>
            </w:r>
          </w:p>
        </w:tc>
        <w:tc>
          <w:tcPr>
            <w:tcW w:w="625" w:type="pct"/>
          </w:tcPr>
          <w:p w:rsidR="00CE5BF4" w:rsidRPr="007A7DAC" w:rsidRDefault="00FA1F6C" w:rsidP="00C369F3">
            <w:pPr>
              <w:pStyle w:val="Tabeltekst"/>
              <w:spacing w:line="220" w:lineRule="exact"/>
              <w:rPr>
                <w:sz w:val="18"/>
                <w:szCs w:val="18"/>
              </w:rPr>
            </w:pPr>
            <w:r>
              <w:rPr>
                <w:sz w:val="18"/>
                <w:szCs w:val="18"/>
              </w:rPr>
              <w:t>Beslutning</w:t>
            </w:r>
          </w:p>
        </w:tc>
        <w:tc>
          <w:tcPr>
            <w:tcW w:w="276" w:type="pct"/>
          </w:tcPr>
          <w:p w:rsidR="00804B82" w:rsidRPr="007A7DAC" w:rsidRDefault="00815925" w:rsidP="00815925">
            <w:pPr>
              <w:pStyle w:val="Tabeltekst"/>
              <w:spacing w:before="0" w:after="0" w:line="240" w:lineRule="auto"/>
              <w:jc w:val="center"/>
              <w:rPr>
                <w:sz w:val="18"/>
                <w:szCs w:val="18"/>
              </w:rPr>
            </w:pPr>
            <w:r>
              <w:rPr>
                <w:sz w:val="18"/>
                <w:szCs w:val="18"/>
              </w:rPr>
              <w:t>18.35</w:t>
            </w:r>
          </w:p>
        </w:tc>
        <w:tc>
          <w:tcPr>
            <w:tcW w:w="3176" w:type="pct"/>
          </w:tcPr>
          <w:p w:rsidR="00CE5BF4" w:rsidRPr="007A7DAC" w:rsidRDefault="007438C4" w:rsidP="006234C8">
            <w:pPr>
              <w:pStyle w:val="tabeltekst0"/>
              <w:rPr>
                <w:rFonts w:cs="Arial"/>
                <w:sz w:val="18"/>
                <w:szCs w:val="18"/>
              </w:rPr>
            </w:pPr>
            <w:r>
              <w:rPr>
                <w:rFonts w:cs="Arial"/>
                <w:sz w:val="18"/>
                <w:szCs w:val="18"/>
              </w:rPr>
              <w:t>Stine.</w:t>
            </w:r>
          </w:p>
        </w:tc>
      </w:tr>
      <w:tr w:rsidR="00F91CDB" w:rsidRPr="007A7DAC" w:rsidTr="00804B82">
        <w:tc>
          <w:tcPr>
            <w:tcW w:w="243" w:type="pct"/>
          </w:tcPr>
          <w:p w:rsidR="00F91CDB" w:rsidRPr="007A7DAC" w:rsidRDefault="00F91CDB" w:rsidP="00C369F3">
            <w:pPr>
              <w:pStyle w:val="Tabeltekst"/>
              <w:spacing w:line="220" w:lineRule="exact"/>
              <w:rPr>
                <w:b/>
                <w:sz w:val="18"/>
                <w:szCs w:val="18"/>
              </w:rPr>
            </w:pPr>
            <w:r w:rsidRPr="007A7DAC">
              <w:rPr>
                <w:b/>
                <w:sz w:val="18"/>
                <w:szCs w:val="18"/>
              </w:rPr>
              <w:t xml:space="preserve">3. </w:t>
            </w:r>
          </w:p>
        </w:tc>
        <w:tc>
          <w:tcPr>
            <w:tcW w:w="680" w:type="pct"/>
          </w:tcPr>
          <w:p w:rsidR="00F91CDB" w:rsidRPr="007A7DAC" w:rsidRDefault="00F91CDB" w:rsidP="00C369F3">
            <w:pPr>
              <w:pStyle w:val="Tabeltekst"/>
              <w:spacing w:line="220" w:lineRule="exact"/>
              <w:rPr>
                <w:sz w:val="18"/>
                <w:szCs w:val="18"/>
              </w:rPr>
            </w:pPr>
            <w:r w:rsidRPr="007A7DAC">
              <w:rPr>
                <w:sz w:val="18"/>
                <w:szCs w:val="18"/>
              </w:rPr>
              <w:t>Godkendelse af referat</w:t>
            </w:r>
          </w:p>
        </w:tc>
        <w:tc>
          <w:tcPr>
            <w:tcW w:w="625" w:type="pct"/>
          </w:tcPr>
          <w:p w:rsidR="00F91CDB" w:rsidRPr="007A7DAC" w:rsidRDefault="00F91CDB" w:rsidP="00AD7599">
            <w:pPr>
              <w:pStyle w:val="Tabeltekst"/>
              <w:spacing w:line="220" w:lineRule="exact"/>
              <w:rPr>
                <w:sz w:val="18"/>
                <w:szCs w:val="18"/>
              </w:rPr>
            </w:pPr>
            <w:r w:rsidRPr="007A7DAC">
              <w:rPr>
                <w:sz w:val="18"/>
                <w:szCs w:val="18"/>
              </w:rPr>
              <w:t>Bemærkninger til referat</w:t>
            </w:r>
          </w:p>
        </w:tc>
        <w:tc>
          <w:tcPr>
            <w:tcW w:w="276" w:type="pct"/>
          </w:tcPr>
          <w:p w:rsidR="00804B82" w:rsidRPr="007A7DAC" w:rsidRDefault="00815925" w:rsidP="00815925">
            <w:pPr>
              <w:pStyle w:val="Tabeltekst"/>
              <w:spacing w:line="220" w:lineRule="exact"/>
              <w:jc w:val="center"/>
              <w:rPr>
                <w:sz w:val="18"/>
                <w:szCs w:val="18"/>
              </w:rPr>
            </w:pPr>
            <w:r>
              <w:rPr>
                <w:sz w:val="18"/>
                <w:szCs w:val="18"/>
              </w:rPr>
              <w:t>18.40</w:t>
            </w:r>
          </w:p>
        </w:tc>
        <w:tc>
          <w:tcPr>
            <w:tcW w:w="3176" w:type="pct"/>
          </w:tcPr>
          <w:p w:rsidR="00F91CDB" w:rsidRPr="007A7DAC" w:rsidRDefault="00517200" w:rsidP="00AF4C9C">
            <w:pPr>
              <w:rPr>
                <w:rFonts w:ascii="Verdana" w:hAnsi="Verdana" w:cs="Arial"/>
                <w:sz w:val="18"/>
                <w:szCs w:val="18"/>
              </w:rPr>
            </w:pPr>
            <w:r>
              <w:rPr>
                <w:rFonts w:ascii="Verdana" w:hAnsi="Verdana" w:cs="Arial"/>
                <w:sz w:val="18"/>
                <w:szCs w:val="18"/>
              </w:rPr>
              <w:t>Referat fra den 8. maj</w:t>
            </w:r>
            <w:r w:rsidR="007740BB">
              <w:rPr>
                <w:rFonts w:ascii="Verdana" w:hAnsi="Verdana" w:cs="Arial"/>
                <w:sz w:val="18"/>
                <w:szCs w:val="18"/>
              </w:rPr>
              <w:t xml:space="preserve"> blev</w:t>
            </w:r>
            <w:r w:rsidR="007438C4">
              <w:rPr>
                <w:rFonts w:ascii="Verdana" w:hAnsi="Verdana" w:cs="Arial"/>
                <w:sz w:val="18"/>
                <w:szCs w:val="18"/>
              </w:rPr>
              <w:t xml:space="preserve"> godkendt på arbejdsmødet den 29</w:t>
            </w:r>
            <w:r>
              <w:rPr>
                <w:rFonts w:ascii="Verdana" w:hAnsi="Verdana" w:cs="Arial"/>
                <w:sz w:val="18"/>
                <w:szCs w:val="18"/>
              </w:rPr>
              <w:t>. maj</w:t>
            </w:r>
            <w:r w:rsidR="007740BB">
              <w:rPr>
                <w:rFonts w:ascii="Verdana" w:hAnsi="Verdana" w:cs="Arial"/>
                <w:sz w:val="18"/>
                <w:szCs w:val="18"/>
              </w:rPr>
              <w:t xml:space="preserve"> 2012.</w:t>
            </w:r>
          </w:p>
        </w:tc>
      </w:tr>
      <w:tr w:rsidR="00F91CDB" w:rsidRPr="007A7DAC" w:rsidTr="00804B82">
        <w:trPr>
          <w:trHeight w:val="955"/>
        </w:trPr>
        <w:tc>
          <w:tcPr>
            <w:tcW w:w="243" w:type="pct"/>
          </w:tcPr>
          <w:p w:rsidR="00F91CDB" w:rsidRPr="007A7DAC" w:rsidRDefault="00F91CDB" w:rsidP="00C369F3">
            <w:pPr>
              <w:pStyle w:val="Tabeltekst"/>
              <w:spacing w:line="220" w:lineRule="exact"/>
              <w:rPr>
                <w:b/>
                <w:sz w:val="18"/>
                <w:szCs w:val="18"/>
              </w:rPr>
            </w:pPr>
            <w:r w:rsidRPr="007A7DAC">
              <w:rPr>
                <w:b/>
                <w:sz w:val="18"/>
                <w:szCs w:val="18"/>
              </w:rPr>
              <w:t xml:space="preserve">4. </w:t>
            </w:r>
          </w:p>
        </w:tc>
        <w:tc>
          <w:tcPr>
            <w:tcW w:w="680" w:type="pct"/>
          </w:tcPr>
          <w:p w:rsidR="00F91CDB" w:rsidRPr="007A7DAC" w:rsidRDefault="00F91CDB" w:rsidP="005C30C5">
            <w:pPr>
              <w:pStyle w:val="Tabeltekst"/>
              <w:spacing w:line="220" w:lineRule="exact"/>
              <w:rPr>
                <w:sz w:val="18"/>
                <w:szCs w:val="18"/>
              </w:rPr>
            </w:pPr>
            <w:r w:rsidRPr="007A7DAC">
              <w:rPr>
                <w:sz w:val="18"/>
                <w:szCs w:val="18"/>
              </w:rPr>
              <w:t>Orientering og opfølgning</w:t>
            </w:r>
          </w:p>
        </w:tc>
        <w:tc>
          <w:tcPr>
            <w:tcW w:w="625" w:type="pct"/>
          </w:tcPr>
          <w:p w:rsidR="00F91CDB" w:rsidRPr="007A7DAC" w:rsidRDefault="00F91CDB" w:rsidP="007406F0">
            <w:pPr>
              <w:pStyle w:val="Tabeltekst"/>
              <w:spacing w:line="220" w:lineRule="exact"/>
              <w:rPr>
                <w:sz w:val="18"/>
                <w:szCs w:val="18"/>
              </w:rPr>
            </w:pPr>
          </w:p>
        </w:tc>
        <w:tc>
          <w:tcPr>
            <w:tcW w:w="276" w:type="pct"/>
          </w:tcPr>
          <w:p w:rsidR="00804B82" w:rsidRPr="007A7DAC" w:rsidRDefault="00815925" w:rsidP="00815925">
            <w:pPr>
              <w:pStyle w:val="Tabeltekst"/>
              <w:spacing w:line="220" w:lineRule="exact"/>
              <w:jc w:val="center"/>
              <w:rPr>
                <w:sz w:val="18"/>
                <w:szCs w:val="18"/>
              </w:rPr>
            </w:pPr>
            <w:r>
              <w:rPr>
                <w:sz w:val="18"/>
                <w:szCs w:val="18"/>
              </w:rPr>
              <w:t>18.45</w:t>
            </w:r>
          </w:p>
        </w:tc>
        <w:tc>
          <w:tcPr>
            <w:tcW w:w="3176" w:type="pct"/>
          </w:tcPr>
          <w:p w:rsidR="002C466E" w:rsidRDefault="00517200" w:rsidP="00E95AEA">
            <w:pPr>
              <w:pStyle w:val="tabeltekst0"/>
              <w:spacing w:before="0" w:after="0" w:line="240" w:lineRule="auto"/>
              <w:rPr>
                <w:rFonts w:cs="Arial"/>
                <w:sz w:val="18"/>
                <w:szCs w:val="18"/>
              </w:rPr>
            </w:pPr>
            <w:r w:rsidRPr="00517200">
              <w:rPr>
                <w:rFonts w:cs="Arial"/>
                <w:b/>
                <w:sz w:val="18"/>
                <w:szCs w:val="18"/>
              </w:rPr>
              <w:t>E</w:t>
            </w:r>
            <w:r w:rsidR="00EB2531" w:rsidRPr="00517200">
              <w:rPr>
                <w:rFonts w:cs="Arial"/>
                <w:b/>
                <w:sz w:val="18"/>
                <w:szCs w:val="18"/>
              </w:rPr>
              <w:t>t</w:t>
            </w:r>
            <w:r w:rsidR="00EB2531">
              <w:rPr>
                <w:rFonts w:cs="Arial"/>
                <w:b/>
                <w:sz w:val="18"/>
                <w:szCs w:val="18"/>
              </w:rPr>
              <w:t>ablering af emhætteaftræk til gården</w:t>
            </w:r>
            <w:r>
              <w:rPr>
                <w:rFonts w:cs="Arial"/>
                <w:b/>
                <w:sz w:val="18"/>
                <w:szCs w:val="18"/>
              </w:rPr>
              <w:t xml:space="preserve"> – </w:t>
            </w:r>
            <w:r>
              <w:rPr>
                <w:rFonts w:cs="Arial"/>
                <w:sz w:val="18"/>
                <w:szCs w:val="18"/>
              </w:rPr>
              <w:t>Landsretten gentog Byrettens beslutning, hvor foreningen fik ret i påstand</w:t>
            </w:r>
            <w:r w:rsidR="00EB2531">
              <w:rPr>
                <w:rFonts w:cs="Arial"/>
                <w:b/>
                <w:sz w:val="18"/>
                <w:szCs w:val="18"/>
              </w:rPr>
              <w:t>.</w:t>
            </w:r>
            <w:r w:rsidR="00842572">
              <w:rPr>
                <w:rFonts w:cs="Arial"/>
                <w:sz w:val="18"/>
                <w:szCs w:val="18"/>
              </w:rPr>
              <w:t xml:space="preserve"> </w:t>
            </w:r>
            <w:r>
              <w:rPr>
                <w:rFonts w:cs="Arial"/>
                <w:sz w:val="18"/>
                <w:szCs w:val="18"/>
              </w:rPr>
              <w:t>Det er aftalt med andelshaver, at hullet lukkes senest 1. august</w:t>
            </w:r>
            <w:r w:rsidR="007D479A">
              <w:rPr>
                <w:rFonts w:cs="Arial"/>
                <w:sz w:val="18"/>
                <w:szCs w:val="18"/>
              </w:rPr>
              <w:t>.</w:t>
            </w:r>
          </w:p>
          <w:p w:rsidR="00842572" w:rsidRDefault="00842572" w:rsidP="00E95AEA">
            <w:pPr>
              <w:pStyle w:val="tabeltekst0"/>
              <w:spacing w:before="0" w:after="0" w:line="240" w:lineRule="auto"/>
              <w:rPr>
                <w:rFonts w:cs="Arial"/>
                <w:sz w:val="18"/>
                <w:szCs w:val="18"/>
              </w:rPr>
            </w:pPr>
          </w:p>
          <w:p w:rsidR="00EB2531" w:rsidRDefault="00EB2531" w:rsidP="00E95AEA">
            <w:pPr>
              <w:pStyle w:val="tabeltekst0"/>
              <w:spacing w:before="0" w:after="0" w:line="240" w:lineRule="auto"/>
              <w:rPr>
                <w:rFonts w:cs="Arial"/>
                <w:sz w:val="18"/>
                <w:szCs w:val="18"/>
              </w:rPr>
            </w:pPr>
            <w:r w:rsidRPr="00EB2531">
              <w:rPr>
                <w:rFonts w:cs="Arial"/>
                <w:b/>
                <w:sz w:val="18"/>
                <w:szCs w:val="18"/>
              </w:rPr>
              <w:t>Hjemmeside</w:t>
            </w:r>
            <w:r>
              <w:rPr>
                <w:rFonts w:cs="Arial"/>
                <w:sz w:val="18"/>
                <w:szCs w:val="18"/>
              </w:rPr>
              <w:t xml:space="preserve"> – </w:t>
            </w:r>
            <w:r w:rsidR="007438C4">
              <w:rPr>
                <w:rFonts w:cs="Arial"/>
                <w:sz w:val="18"/>
                <w:szCs w:val="18"/>
              </w:rPr>
              <w:t>FSH Data er valgt som fremtidig websupport og til udvikling af hjemmeside. Stine kontakter FSH Data for at bekræfte tilbuddet og videregiver kontaktinfo vedr. FSH Data til Thomas og Dorthe med henblik på videre dialog om præcisering af opgaver.</w:t>
            </w:r>
          </w:p>
          <w:p w:rsidR="00EB2531" w:rsidRPr="00297EA9" w:rsidRDefault="00EB2531" w:rsidP="00E95AEA">
            <w:pPr>
              <w:pStyle w:val="tabeltekst0"/>
              <w:spacing w:before="0" w:after="0" w:line="240" w:lineRule="auto"/>
              <w:rPr>
                <w:rFonts w:cs="Arial"/>
                <w:sz w:val="18"/>
                <w:szCs w:val="18"/>
              </w:rPr>
            </w:pPr>
          </w:p>
          <w:p w:rsidR="00CD4455" w:rsidRDefault="002E797C" w:rsidP="00E95AEA">
            <w:pPr>
              <w:pStyle w:val="tabeltekst0"/>
              <w:spacing w:before="0" w:after="0" w:line="240" w:lineRule="auto"/>
              <w:rPr>
                <w:rFonts w:cs="Arial"/>
                <w:sz w:val="18"/>
                <w:szCs w:val="18"/>
              </w:rPr>
            </w:pPr>
            <w:r w:rsidRPr="007A7DAC">
              <w:rPr>
                <w:rFonts w:cs="Arial"/>
                <w:b/>
                <w:sz w:val="18"/>
                <w:szCs w:val="18"/>
              </w:rPr>
              <w:t>Ventilation</w:t>
            </w:r>
            <w:r w:rsidRPr="007A7DAC">
              <w:rPr>
                <w:rFonts w:cs="Arial"/>
                <w:sz w:val="18"/>
                <w:szCs w:val="18"/>
              </w:rPr>
              <w:t xml:space="preserve"> i erhvervslejemål </w:t>
            </w:r>
            <w:r w:rsidR="007A7DAC">
              <w:rPr>
                <w:rFonts w:cs="Arial"/>
                <w:sz w:val="18"/>
                <w:szCs w:val="18"/>
              </w:rPr>
              <w:t>–</w:t>
            </w:r>
            <w:r w:rsidR="007438C4">
              <w:rPr>
                <w:rFonts w:cs="Arial"/>
                <w:sz w:val="18"/>
                <w:szCs w:val="18"/>
              </w:rPr>
              <w:t xml:space="preserve"> Børnehaven har afsluttet opførelse af ventilation</w:t>
            </w:r>
            <w:r w:rsidR="004362D0">
              <w:rPr>
                <w:rFonts w:cs="Arial"/>
                <w:sz w:val="18"/>
                <w:szCs w:val="18"/>
              </w:rPr>
              <w:t>. Med hensyn til opførelse af ventilation i andet lejemål beskriver Conni tre modeller, som bestyrelsen tager stilling til.</w:t>
            </w:r>
          </w:p>
          <w:p w:rsidR="00EB2531" w:rsidRDefault="00EB2531" w:rsidP="00EB2531">
            <w:pPr>
              <w:pStyle w:val="tabeltekst0"/>
              <w:spacing w:before="0" w:after="0" w:line="240" w:lineRule="auto"/>
              <w:rPr>
                <w:rFonts w:cs="Arial"/>
                <w:sz w:val="18"/>
                <w:szCs w:val="18"/>
              </w:rPr>
            </w:pPr>
          </w:p>
          <w:p w:rsidR="00C27D50" w:rsidRDefault="00C27D50" w:rsidP="00EB2531">
            <w:pPr>
              <w:pStyle w:val="tabeltekst0"/>
              <w:spacing w:before="0" w:after="0" w:line="240" w:lineRule="auto"/>
              <w:rPr>
                <w:rFonts w:cs="Arial"/>
                <w:sz w:val="18"/>
                <w:szCs w:val="18"/>
              </w:rPr>
            </w:pPr>
            <w:r w:rsidRPr="00C27D50">
              <w:rPr>
                <w:rFonts w:cs="Arial"/>
                <w:b/>
                <w:sz w:val="18"/>
                <w:szCs w:val="18"/>
              </w:rPr>
              <w:t>Lejerne</w:t>
            </w:r>
            <w:r w:rsidR="00517200">
              <w:rPr>
                <w:rFonts w:cs="Arial"/>
                <w:b/>
                <w:sz w:val="18"/>
                <w:szCs w:val="18"/>
              </w:rPr>
              <w:t xml:space="preserve">: </w:t>
            </w:r>
            <w:r w:rsidR="00517200">
              <w:rPr>
                <w:rFonts w:cs="Arial"/>
                <w:sz w:val="18"/>
                <w:szCs w:val="18"/>
              </w:rPr>
              <w:t>Administrator er blevet bedt om at lave udkast til OMK-varsling.</w:t>
            </w:r>
            <w:r w:rsidR="00FA1F6C">
              <w:rPr>
                <w:rFonts w:cs="Arial"/>
                <w:sz w:val="18"/>
                <w:szCs w:val="18"/>
              </w:rPr>
              <w:t xml:space="preserve"> </w:t>
            </w:r>
            <w:r w:rsidR="004362D0">
              <w:rPr>
                <w:rFonts w:cs="Arial"/>
                <w:sz w:val="18"/>
                <w:szCs w:val="18"/>
              </w:rPr>
              <w:br/>
              <w:t>Der er foretaget i</w:t>
            </w:r>
            <w:r w:rsidR="00FA1F6C">
              <w:rPr>
                <w:rFonts w:cs="Arial"/>
                <w:sz w:val="18"/>
                <w:szCs w:val="18"/>
              </w:rPr>
              <w:t xml:space="preserve">ndgreb </w:t>
            </w:r>
            <w:r w:rsidR="004362D0">
              <w:rPr>
                <w:rFonts w:cs="Arial"/>
                <w:sz w:val="18"/>
                <w:szCs w:val="18"/>
              </w:rPr>
              <w:t xml:space="preserve">i en lejlighed på grund af skimmelsvamp. Meincke og administrator er på sagen. </w:t>
            </w:r>
            <w:r w:rsidR="004362D0">
              <w:rPr>
                <w:rFonts w:cs="Arial"/>
                <w:sz w:val="18"/>
                <w:szCs w:val="18"/>
              </w:rPr>
              <w:br/>
              <w:t>Der er konstateret ul</w:t>
            </w:r>
            <w:r w:rsidR="00FA1F6C">
              <w:rPr>
                <w:rFonts w:cs="Arial"/>
                <w:sz w:val="18"/>
                <w:szCs w:val="18"/>
              </w:rPr>
              <w:t>ovlig</w:t>
            </w:r>
            <w:r w:rsidR="004362D0">
              <w:rPr>
                <w:rFonts w:cs="Arial"/>
                <w:sz w:val="18"/>
                <w:szCs w:val="18"/>
              </w:rPr>
              <w:t xml:space="preserve"> rørføring i forbindelse med etablering af badefaciliteter. Meincke og administrator er på sagen. </w:t>
            </w:r>
          </w:p>
          <w:p w:rsidR="007B1C4D" w:rsidRDefault="007B1C4D" w:rsidP="00CD4455">
            <w:pPr>
              <w:pStyle w:val="tabeltekst0"/>
              <w:spacing w:before="0" w:after="0" w:line="240" w:lineRule="auto"/>
              <w:rPr>
                <w:rFonts w:cs="Arial"/>
                <w:sz w:val="18"/>
                <w:szCs w:val="18"/>
              </w:rPr>
            </w:pPr>
          </w:p>
          <w:p w:rsidR="00665439" w:rsidRDefault="00FA1F6C" w:rsidP="00CD4455">
            <w:pPr>
              <w:pStyle w:val="tabeltekst0"/>
              <w:spacing w:before="0" w:after="0" w:line="240" w:lineRule="auto"/>
              <w:rPr>
                <w:rFonts w:cs="Arial"/>
                <w:sz w:val="18"/>
                <w:szCs w:val="18"/>
              </w:rPr>
            </w:pPr>
            <w:r>
              <w:rPr>
                <w:rFonts w:cs="Arial"/>
                <w:b/>
                <w:sz w:val="18"/>
                <w:szCs w:val="18"/>
              </w:rPr>
              <w:t>Perioderegnskab pr. 31.5</w:t>
            </w:r>
            <w:r w:rsidR="00665439" w:rsidRPr="00665439">
              <w:rPr>
                <w:rFonts w:cs="Arial"/>
                <w:b/>
                <w:sz w:val="18"/>
                <w:szCs w:val="18"/>
              </w:rPr>
              <w:t>.2012</w:t>
            </w:r>
            <w:r>
              <w:rPr>
                <w:rFonts w:cs="Arial"/>
                <w:sz w:val="18"/>
                <w:szCs w:val="18"/>
              </w:rPr>
              <w:t xml:space="preserve"> – </w:t>
            </w:r>
            <w:r w:rsidR="004362D0">
              <w:rPr>
                <w:rFonts w:cs="Arial"/>
                <w:sz w:val="18"/>
                <w:szCs w:val="18"/>
              </w:rPr>
              <w:t>Perioderegnskabet ser umiddelbart godt ud, dog er alt endnu ikke lagt frem.</w:t>
            </w:r>
          </w:p>
          <w:p w:rsidR="007740BB" w:rsidRPr="007A7DAC" w:rsidRDefault="007740BB" w:rsidP="00517200">
            <w:pPr>
              <w:pStyle w:val="tabeltekst0"/>
              <w:spacing w:before="0" w:after="0" w:line="240" w:lineRule="auto"/>
              <w:rPr>
                <w:rFonts w:cs="Arial"/>
                <w:sz w:val="18"/>
                <w:szCs w:val="18"/>
              </w:rPr>
            </w:pPr>
          </w:p>
        </w:tc>
      </w:tr>
      <w:tr w:rsidR="00FA1F6C" w:rsidRPr="007A7DAC" w:rsidTr="00804B82">
        <w:trPr>
          <w:trHeight w:val="792"/>
        </w:trPr>
        <w:tc>
          <w:tcPr>
            <w:tcW w:w="243" w:type="pct"/>
          </w:tcPr>
          <w:p w:rsidR="00FA1F6C" w:rsidRPr="007A7DAC" w:rsidRDefault="00FA1F6C" w:rsidP="00C369F3">
            <w:pPr>
              <w:pStyle w:val="Tabeltekst"/>
              <w:spacing w:line="220" w:lineRule="exact"/>
              <w:rPr>
                <w:b/>
                <w:sz w:val="18"/>
                <w:szCs w:val="18"/>
              </w:rPr>
            </w:pPr>
            <w:r>
              <w:rPr>
                <w:b/>
                <w:sz w:val="18"/>
                <w:szCs w:val="18"/>
              </w:rPr>
              <w:lastRenderedPageBreak/>
              <w:t>5.</w:t>
            </w:r>
          </w:p>
        </w:tc>
        <w:tc>
          <w:tcPr>
            <w:tcW w:w="680" w:type="pct"/>
          </w:tcPr>
          <w:p w:rsidR="00FA1F6C" w:rsidRDefault="00FA1F6C" w:rsidP="00F51BF0">
            <w:pPr>
              <w:pStyle w:val="Tabeltekst"/>
              <w:tabs>
                <w:tab w:val="left" w:pos="10980"/>
              </w:tabs>
              <w:spacing w:line="220" w:lineRule="exact"/>
              <w:rPr>
                <w:sz w:val="18"/>
                <w:szCs w:val="18"/>
              </w:rPr>
            </w:pPr>
            <w:r>
              <w:rPr>
                <w:sz w:val="18"/>
                <w:szCs w:val="18"/>
              </w:rPr>
              <w:t>Besøg af næstformand fra AB Saga G</w:t>
            </w:r>
          </w:p>
        </w:tc>
        <w:tc>
          <w:tcPr>
            <w:tcW w:w="625" w:type="pct"/>
          </w:tcPr>
          <w:p w:rsidR="00FA1F6C" w:rsidRDefault="00FA1F6C" w:rsidP="00C369F3">
            <w:pPr>
              <w:pStyle w:val="Tabeltekst"/>
              <w:tabs>
                <w:tab w:val="left" w:pos="10980"/>
              </w:tabs>
              <w:spacing w:line="220" w:lineRule="exact"/>
              <w:rPr>
                <w:sz w:val="18"/>
                <w:szCs w:val="18"/>
              </w:rPr>
            </w:pPr>
          </w:p>
        </w:tc>
        <w:tc>
          <w:tcPr>
            <w:tcW w:w="276" w:type="pct"/>
          </w:tcPr>
          <w:p w:rsidR="00FA1F6C" w:rsidRDefault="00FA1F6C" w:rsidP="00804B82">
            <w:pPr>
              <w:pStyle w:val="Tabeltekst"/>
              <w:tabs>
                <w:tab w:val="left" w:pos="10980"/>
              </w:tabs>
              <w:spacing w:line="220" w:lineRule="exact"/>
              <w:jc w:val="center"/>
              <w:rPr>
                <w:sz w:val="18"/>
                <w:szCs w:val="18"/>
              </w:rPr>
            </w:pPr>
            <w:r>
              <w:rPr>
                <w:sz w:val="18"/>
                <w:szCs w:val="18"/>
              </w:rPr>
              <w:t>19.00</w:t>
            </w:r>
          </w:p>
        </w:tc>
        <w:tc>
          <w:tcPr>
            <w:tcW w:w="3176" w:type="pct"/>
          </w:tcPr>
          <w:p w:rsidR="00FA1F6C" w:rsidRDefault="00FA1F6C" w:rsidP="004362D0">
            <w:pPr>
              <w:pStyle w:val="Tabeltekst"/>
              <w:tabs>
                <w:tab w:val="left" w:pos="10980"/>
              </w:tabs>
              <w:spacing w:line="220" w:lineRule="exact"/>
              <w:rPr>
                <w:sz w:val="18"/>
                <w:szCs w:val="18"/>
              </w:rPr>
            </w:pPr>
            <w:r>
              <w:rPr>
                <w:sz w:val="18"/>
                <w:szCs w:val="18"/>
              </w:rPr>
              <w:t>AB Saga G er lige blevet stiftet og overtager huset her pr. 1. juli. I de</w:t>
            </w:r>
            <w:r w:rsidR="004362D0">
              <w:rPr>
                <w:sz w:val="18"/>
                <w:szCs w:val="18"/>
              </w:rPr>
              <w:t>n forbindelse vil de gerne høre,</w:t>
            </w:r>
            <w:r>
              <w:rPr>
                <w:sz w:val="18"/>
                <w:szCs w:val="18"/>
              </w:rPr>
              <w:t xml:space="preserve"> hvordan AB Njal griber tingene an. </w:t>
            </w:r>
            <w:r w:rsidR="004362D0">
              <w:rPr>
                <w:sz w:val="18"/>
                <w:szCs w:val="18"/>
              </w:rPr>
              <w:t>Næstformand Pia Grønbæk gæstede bestyrelsesmødet og fik svar på mange spørgsmål vedrørende stiftelse af forening og bestyrelsesarbejde, særligt vedrørende samarbejde med diverse rådgivere.</w:t>
            </w:r>
          </w:p>
        </w:tc>
      </w:tr>
      <w:tr w:rsidR="00F91CDB" w:rsidRPr="007A7DAC" w:rsidTr="00804B82">
        <w:trPr>
          <w:trHeight w:val="792"/>
        </w:trPr>
        <w:tc>
          <w:tcPr>
            <w:tcW w:w="243" w:type="pct"/>
          </w:tcPr>
          <w:p w:rsidR="00F91CDB" w:rsidRPr="007A7DAC" w:rsidRDefault="00FA1F6C" w:rsidP="00C369F3">
            <w:pPr>
              <w:pStyle w:val="Tabeltekst"/>
              <w:spacing w:line="220" w:lineRule="exact"/>
              <w:rPr>
                <w:b/>
                <w:sz w:val="18"/>
                <w:szCs w:val="18"/>
              </w:rPr>
            </w:pPr>
            <w:r>
              <w:rPr>
                <w:b/>
                <w:sz w:val="18"/>
                <w:szCs w:val="18"/>
              </w:rPr>
              <w:t>6</w:t>
            </w:r>
            <w:r w:rsidR="00F91CDB" w:rsidRPr="007A7DAC">
              <w:rPr>
                <w:b/>
                <w:sz w:val="18"/>
                <w:szCs w:val="18"/>
              </w:rPr>
              <w:t>.</w:t>
            </w:r>
          </w:p>
        </w:tc>
        <w:tc>
          <w:tcPr>
            <w:tcW w:w="680" w:type="pct"/>
          </w:tcPr>
          <w:p w:rsidR="00F91CDB" w:rsidRPr="007A7DAC" w:rsidRDefault="00517200" w:rsidP="00F51BF0">
            <w:pPr>
              <w:pStyle w:val="Tabeltekst"/>
              <w:tabs>
                <w:tab w:val="left" w:pos="10980"/>
              </w:tabs>
              <w:spacing w:line="220" w:lineRule="exact"/>
              <w:rPr>
                <w:sz w:val="18"/>
                <w:szCs w:val="18"/>
              </w:rPr>
            </w:pPr>
            <w:r>
              <w:rPr>
                <w:sz w:val="18"/>
                <w:szCs w:val="18"/>
              </w:rPr>
              <w:t>Eksklusion.</w:t>
            </w:r>
          </w:p>
        </w:tc>
        <w:tc>
          <w:tcPr>
            <w:tcW w:w="625" w:type="pct"/>
          </w:tcPr>
          <w:p w:rsidR="00F91CDB" w:rsidRPr="007A7DAC" w:rsidRDefault="00517200" w:rsidP="00C369F3">
            <w:pPr>
              <w:pStyle w:val="Tabeltekst"/>
              <w:tabs>
                <w:tab w:val="left" w:pos="10980"/>
              </w:tabs>
              <w:spacing w:line="220" w:lineRule="exact"/>
              <w:rPr>
                <w:sz w:val="18"/>
                <w:szCs w:val="18"/>
              </w:rPr>
            </w:pPr>
            <w:r>
              <w:rPr>
                <w:sz w:val="18"/>
                <w:szCs w:val="18"/>
              </w:rPr>
              <w:t>Beslutning</w:t>
            </w:r>
          </w:p>
        </w:tc>
        <w:tc>
          <w:tcPr>
            <w:tcW w:w="276" w:type="pct"/>
          </w:tcPr>
          <w:p w:rsidR="00F91CDB" w:rsidRPr="007A7DAC" w:rsidRDefault="00FA1F6C" w:rsidP="00804B82">
            <w:pPr>
              <w:pStyle w:val="Tabeltekst"/>
              <w:tabs>
                <w:tab w:val="left" w:pos="10980"/>
              </w:tabs>
              <w:spacing w:line="220" w:lineRule="exact"/>
              <w:jc w:val="center"/>
              <w:rPr>
                <w:sz w:val="18"/>
                <w:szCs w:val="18"/>
              </w:rPr>
            </w:pPr>
            <w:r>
              <w:rPr>
                <w:sz w:val="18"/>
                <w:szCs w:val="18"/>
              </w:rPr>
              <w:t>19.45</w:t>
            </w:r>
          </w:p>
          <w:p w:rsidR="00804B82" w:rsidRPr="007A7DAC" w:rsidRDefault="00804B82" w:rsidP="00815925">
            <w:pPr>
              <w:pStyle w:val="Tabeltekst"/>
              <w:tabs>
                <w:tab w:val="left" w:pos="10980"/>
              </w:tabs>
              <w:spacing w:line="220" w:lineRule="exact"/>
              <w:rPr>
                <w:sz w:val="18"/>
                <w:szCs w:val="18"/>
              </w:rPr>
            </w:pPr>
          </w:p>
        </w:tc>
        <w:tc>
          <w:tcPr>
            <w:tcW w:w="3176" w:type="pct"/>
          </w:tcPr>
          <w:p w:rsidR="00B944A4" w:rsidRPr="007A7DAC" w:rsidRDefault="00517200" w:rsidP="004362D0">
            <w:pPr>
              <w:pStyle w:val="Tabeltekst"/>
              <w:tabs>
                <w:tab w:val="left" w:pos="10980"/>
              </w:tabs>
              <w:spacing w:line="220" w:lineRule="exact"/>
              <w:rPr>
                <w:sz w:val="18"/>
                <w:szCs w:val="18"/>
              </w:rPr>
            </w:pPr>
            <w:r>
              <w:rPr>
                <w:sz w:val="18"/>
                <w:szCs w:val="18"/>
              </w:rPr>
              <w:t>Stine</w:t>
            </w:r>
            <w:r w:rsidR="004362D0">
              <w:rPr>
                <w:sz w:val="18"/>
                <w:szCs w:val="18"/>
              </w:rPr>
              <w:t xml:space="preserve"> har talt med andelshaver. Det skyldige beløb er indbetalt.</w:t>
            </w:r>
          </w:p>
        </w:tc>
      </w:tr>
      <w:tr w:rsidR="00CD4455" w:rsidRPr="007A7DAC" w:rsidTr="00804B82">
        <w:trPr>
          <w:trHeight w:val="792"/>
        </w:trPr>
        <w:tc>
          <w:tcPr>
            <w:tcW w:w="243" w:type="pct"/>
          </w:tcPr>
          <w:p w:rsidR="00CD4455" w:rsidRDefault="00FA1F6C" w:rsidP="00C369F3">
            <w:pPr>
              <w:pStyle w:val="Tabeltekst"/>
              <w:spacing w:line="220" w:lineRule="exact"/>
              <w:rPr>
                <w:b/>
                <w:sz w:val="18"/>
                <w:szCs w:val="18"/>
              </w:rPr>
            </w:pPr>
            <w:r>
              <w:rPr>
                <w:b/>
                <w:sz w:val="18"/>
                <w:szCs w:val="18"/>
              </w:rPr>
              <w:t>7</w:t>
            </w:r>
            <w:r w:rsidR="007740BB">
              <w:rPr>
                <w:b/>
                <w:sz w:val="18"/>
                <w:szCs w:val="18"/>
              </w:rPr>
              <w:t>.</w:t>
            </w:r>
          </w:p>
        </w:tc>
        <w:tc>
          <w:tcPr>
            <w:tcW w:w="680" w:type="pct"/>
          </w:tcPr>
          <w:p w:rsidR="00CD4455" w:rsidRPr="00517200" w:rsidRDefault="00517200" w:rsidP="007406F0">
            <w:pPr>
              <w:pStyle w:val="Tabeltekst"/>
              <w:tabs>
                <w:tab w:val="left" w:pos="10980"/>
              </w:tabs>
              <w:spacing w:line="220" w:lineRule="exact"/>
              <w:rPr>
                <w:sz w:val="18"/>
                <w:szCs w:val="18"/>
              </w:rPr>
            </w:pPr>
            <w:r w:rsidRPr="00517200">
              <w:rPr>
                <w:rFonts w:cs="Arial"/>
                <w:sz w:val="18"/>
                <w:szCs w:val="18"/>
              </w:rPr>
              <w:t>Maling af vinduer i Egils- og Leifsgade</w:t>
            </w:r>
          </w:p>
        </w:tc>
        <w:tc>
          <w:tcPr>
            <w:tcW w:w="625" w:type="pct"/>
          </w:tcPr>
          <w:p w:rsidR="00CD4455" w:rsidRPr="007A7DAC" w:rsidRDefault="00CD4455" w:rsidP="00C369F3">
            <w:pPr>
              <w:pStyle w:val="Tabeltekst"/>
              <w:tabs>
                <w:tab w:val="left" w:pos="10980"/>
              </w:tabs>
              <w:spacing w:line="220" w:lineRule="exact"/>
              <w:rPr>
                <w:sz w:val="18"/>
                <w:szCs w:val="18"/>
              </w:rPr>
            </w:pPr>
            <w:r>
              <w:rPr>
                <w:sz w:val="18"/>
                <w:szCs w:val="18"/>
              </w:rPr>
              <w:t>Beslutning</w:t>
            </w:r>
          </w:p>
        </w:tc>
        <w:tc>
          <w:tcPr>
            <w:tcW w:w="276" w:type="pct"/>
          </w:tcPr>
          <w:p w:rsidR="00CD4455" w:rsidRDefault="007740BB" w:rsidP="00815925">
            <w:pPr>
              <w:pStyle w:val="Tabeltekst"/>
              <w:tabs>
                <w:tab w:val="left" w:pos="10980"/>
              </w:tabs>
              <w:spacing w:line="220" w:lineRule="exact"/>
              <w:jc w:val="center"/>
              <w:rPr>
                <w:sz w:val="18"/>
                <w:szCs w:val="18"/>
              </w:rPr>
            </w:pPr>
            <w:r>
              <w:rPr>
                <w:sz w:val="18"/>
                <w:szCs w:val="18"/>
              </w:rPr>
              <w:t>19.</w:t>
            </w:r>
            <w:r w:rsidR="00FA1F6C">
              <w:rPr>
                <w:sz w:val="18"/>
                <w:szCs w:val="18"/>
              </w:rPr>
              <w:t>50</w:t>
            </w:r>
          </w:p>
        </w:tc>
        <w:tc>
          <w:tcPr>
            <w:tcW w:w="3176" w:type="pct"/>
          </w:tcPr>
          <w:p w:rsidR="00CD4455" w:rsidRDefault="001030A6" w:rsidP="00517200">
            <w:pPr>
              <w:pStyle w:val="tabeltekst0"/>
              <w:spacing w:before="0" w:after="0" w:line="240" w:lineRule="auto"/>
              <w:rPr>
                <w:sz w:val="18"/>
                <w:szCs w:val="18"/>
              </w:rPr>
            </w:pPr>
            <w:r>
              <w:rPr>
                <w:sz w:val="18"/>
                <w:szCs w:val="18"/>
              </w:rPr>
              <w:t>Der er konstateret store revner i et par af ka</w:t>
            </w:r>
            <w:r w:rsidR="004362D0">
              <w:rPr>
                <w:sz w:val="18"/>
                <w:szCs w:val="18"/>
              </w:rPr>
              <w:t>r</w:t>
            </w:r>
            <w:r>
              <w:rPr>
                <w:sz w:val="18"/>
                <w:szCs w:val="18"/>
              </w:rPr>
              <w:t>nap-altanerne, hvilket vi har bedt om bliver udbedret nu vi har stillads oppe.</w:t>
            </w:r>
            <w:r w:rsidR="004362D0">
              <w:rPr>
                <w:sz w:val="18"/>
                <w:szCs w:val="18"/>
              </w:rPr>
              <w:br/>
              <w:t>Projekt Vinduesmaling i Leifsgade og Egilsgade kører inden for rammerne.</w:t>
            </w:r>
          </w:p>
        </w:tc>
      </w:tr>
      <w:tr w:rsidR="00CB526B" w:rsidRPr="007A7DAC" w:rsidTr="00804B82">
        <w:trPr>
          <w:trHeight w:val="792"/>
        </w:trPr>
        <w:tc>
          <w:tcPr>
            <w:tcW w:w="243" w:type="pct"/>
          </w:tcPr>
          <w:p w:rsidR="00CB526B" w:rsidRPr="007A7DAC" w:rsidRDefault="00FA1F6C" w:rsidP="00C369F3">
            <w:pPr>
              <w:pStyle w:val="Tabeltekst"/>
              <w:spacing w:line="220" w:lineRule="exact"/>
              <w:rPr>
                <w:b/>
                <w:sz w:val="18"/>
                <w:szCs w:val="18"/>
              </w:rPr>
            </w:pPr>
            <w:r>
              <w:rPr>
                <w:b/>
                <w:sz w:val="18"/>
                <w:szCs w:val="18"/>
              </w:rPr>
              <w:t>8</w:t>
            </w:r>
            <w:r w:rsidR="00265EA5" w:rsidRPr="007A7DAC">
              <w:rPr>
                <w:b/>
                <w:sz w:val="18"/>
                <w:szCs w:val="18"/>
              </w:rPr>
              <w:t>.</w:t>
            </w:r>
          </w:p>
        </w:tc>
        <w:tc>
          <w:tcPr>
            <w:tcW w:w="680" w:type="pct"/>
          </w:tcPr>
          <w:p w:rsidR="00CB526B" w:rsidRPr="007A7DAC" w:rsidRDefault="00265EA5" w:rsidP="007406F0">
            <w:pPr>
              <w:pStyle w:val="Tabeltekst"/>
              <w:tabs>
                <w:tab w:val="left" w:pos="10980"/>
              </w:tabs>
              <w:spacing w:line="220" w:lineRule="exact"/>
              <w:rPr>
                <w:sz w:val="18"/>
                <w:szCs w:val="18"/>
              </w:rPr>
            </w:pPr>
            <w:r w:rsidRPr="007A7DAC">
              <w:rPr>
                <w:sz w:val="18"/>
                <w:szCs w:val="18"/>
              </w:rPr>
              <w:t>Renovering af porte</w:t>
            </w:r>
            <w:r w:rsidR="00842572">
              <w:rPr>
                <w:sz w:val="18"/>
                <w:szCs w:val="18"/>
              </w:rPr>
              <w:t xml:space="preserve"> og sikring af opstemning og oversvømmelse</w:t>
            </w:r>
          </w:p>
        </w:tc>
        <w:tc>
          <w:tcPr>
            <w:tcW w:w="625" w:type="pct"/>
          </w:tcPr>
          <w:p w:rsidR="00CB526B" w:rsidRPr="007A7DAC" w:rsidRDefault="00CB526B" w:rsidP="00C369F3">
            <w:pPr>
              <w:pStyle w:val="Tabeltekst"/>
              <w:tabs>
                <w:tab w:val="left" w:pos="10980"/>
              </w:tabs>
              <w:spacing w:line="220" w:lineRule="exact"/>
              <w:rPr>
                <w:sz w:val="18"/>
                <w:szCs w:val="18"/>
              </w:rPr>
            </w:pPr>
          </w:p>
        </w:tc>
        <w:tc>
          <w:tcPr>
            <w:tcW w:w="276" w:type="pct"/>
          </w:tcPr>
          <w:p w:rsidR="00CB526B" w:rsidRPr="007A7DAC" w:rsidRDefault="00FA1F6C" w:rsidP="00815925">
            <w:pPr>
              <w:pStyle w:val="Tabeltekst"/>
              <w:tabs>
                <w:tab w:val="left" w:pos="10980"/>
              </w:tabs>
              <w:spacing w:line="220" w:lineRule="exact"/>
              <w:jc w:val="center"/>
              <w:rPr>
                <w:sz w:val="18"/>
                <w:szCs w:val="18"/>
              </w:rPr>
            </w:pPr>
            <w:r>
              <w:rPr>
                <w:sz w:val="18"/>
                <w:szCs w:val="18"/>
              </w:rPr>
              <w:t>20</w:t>
            </w:r>
            <w:r w:rsidR="00815925">
              <w:rPr>
                <w:sz w:val="18"/>
                <w:szCs w:val="18"/>
              </w:rPr>
              <w:t>.</w:t>
            </w:r>
            <w:r>
              <w:rPr>
                <w:sz w:val="18"/>
                <w:szCs w:val="18"/>
              </w:rPr>
              <w:t>10</w:t>
            </w:r>
          </w:p>
        </w:tc>
        <w:tc>
          <w:tcPr>
            <w:tcW w:w="3176" w:type="pct"/>
          </w:tcPr>
          <w:p w:rsidR="00842572" w:rsidRPr="007A7DAC" w:rsidRDefault="00E70D67" w:rsidP="00CD4455">
            <w:pPr>
              <w:pStyle w:val="Tabeltekst"/>
              <w:tabs>
                <w:tab w:val="left" w:pos="10980"/>
              </w:tabs>
              <w:spacing w:line="220" w:lineRule="exact"/>
              <w:rPr>
                <w:sz w:val="18"/>
                <w:szCs w:val="18"/>
              </w:rPr>
            </w:pPr>
            <w:r>
              <w:rPr>
                <w:sz w:val="18"/>
                <w:szCs w:val="18"/>
              </w:rPr>
              <w:t>Afleveringsprotokol er underskrevet, slutafregning er dog ikke betalt da der fortsat mangler lidt ifmb. kælderrummene + lamper.</w:t>
            </w:r>
            <w:r w:rsidR="001030A6">
              <w:rPr>
                <w:sz w:val="18"/>
                <w:szCs w:val="18"/>
              </w:rPr>
              <w:t xml:space="preserve"> </w:t>
            </w:r>
            <w:r w:rsidR="004362D0">
              <w:rPr>
                <w:sz w:val="18"/>
                <w:szCs w:val="18"/>
              </w:rPr>
              <w:br/>
            </w:r>
            <w:r w:rsidR="001030A6">
              <w:rPr>
                <w:sz w:val="18"/>
                <w:szCs w:val="18"/>
              </w:rPr>
              <w:t>Vi mangler fortsat at få indrettet redskabsrummet + taget beslutning omkring opdeling af storskrald.</w:t>
            </w:r>
            <w:r w:rsidR="004362D0">
              <w:rPr>
                <w:sz w:val="18"/>
                <w:szCs w:val="18"/>
              </w:rPr>
              <w:t xml:space="preserve"> Derfor inviteres Meincke til næste arbejdsmøde</w:t>
            </w:r>
            <w:r w:rsidR="009A74DD">
              <w:rPr>
                <w:sz w:val="18"/>
                <w:szCs w:val="18"/>
              </w:rPr>
              <w:t xml:space="preserve"> så bestyrelsen og Meincke sammen kan træffe beslutning om indretning.</w:t>
            </w:r>
          </w:p>
        </w:tc>
      </w:tr>
      <w:tr w:rsidR="00CB526B" w:rsidRPr="007A7DAC" w:rsidTr="00804B82">
        <w:trPr>
          <w:trHeight w:val="792"/>
        </w:trPr>
        <w:tc>
          <w:tcPr>
            <w:tcW w:w="243" w:type="pct"/>
          </w:tcPr>
          <w:p w:rsidR="00CB526B" w:rsidRPr="007A7DAC" w:rsidRDefault="00FA1F6C" w:rsidP="00C369F3">
            <w:pPr>
              <w:pStyle w:val="Tabeltekst"/>
              <w:spacing w:line="220" w:lineRule="exact"/>
              <w:rPr>
                <w:b/>
                <w:sz w:val="18"/>
                <w:szCs w:val="18"/>
              </w:rPr>
            </w:pPr>
            <w:r>
              <w:rPr>
                <w:b/>
                <w:sz w:val="18"/>
                <w:szCs w:val="18"/>
              </w:rPr>
              <w:t>9</w:t>
            </w:r>
            <w:r w:rsidR="002E797C" w:rsidRPr="007A7DAC">
              <w:rPr>
                <w:b/>
                <w:sz w:val="18"/>
                <w:szCs w:val="18"/>
              </w:rPr>
              <w:t>.</w:t>
            </w:r>
          </w:p>
        </w:tc>
        <w:tc>
          <w:tcPr>
            <w:tcW w:w="680" w:type="pct"/>
          </w:tcPr>
          <w:p w:rsidR="00CB526B" w:rsidRPr="007A7DAC" w:rsidRDefault="002C466E" w:rsidP="007406F0">
            <w:pPr>
              <w:pStyle w:val="Tabeltekst"/>
              <w:tabs>
                <w:tab w:val="left" w:pos="10980"/>
              </w:tabs>
              <w:spacing w:line="220" w:lineRule="exact"/>
              <w:rPr>
                <w:sz w:val="18"/>
                <w:szCs w:val="18"/>
              </w:rPr>
            </w:pPr>
            <w:r w:rsidRPr="007A7DAC">
              <w:rPr>
                <w:sz w:val="18"/>
                <w:szCs w:val="18"/>
              </w:rPr>
              <w:t>Salg</w:t>
            </w:r>
          </w:p>
        </w:tc>
        <w:tc>
          <w:tcPr>
            <w:tcW w:w="625" w:type="pct"/>
          </w:tcPr>
          <w:p w:rsidR="00CB526B" w:rsidRPr="007A7DAC" w:rsidRDefault="00CB526B" w:rsidP="00C369F3">
            <w:pPr>
              <w:pStyle w:val="Tabeltekst"/>
              <w:tabs>
                <w:tab w:val="left" w:pos="10980"/>
              </w:tabs>
              <w:spacing w:line="220" w:lineRule="exact"/>
              <w:rPr>
                <w:sz w:val="18"/>
                <w:szCs w:val="18"/>
              </w:rPr>
            </w:pPr>
          </w:p>
        </w:tc>
        <w:tc>
          <w:tcPr>
            <w:tcW w:w="276" w:type="pct"/>
          </w:tcPr>
          <w:p w:rsidR="00CB526B" w:rsidRPr="007A7DAC" w:rsidRDefault="00FA1F6C" w:rsidP="00815925">
            <w:pPr>
              <w:pStyle w:val="Tabeltekst"/>
              <w:tabs>
                <w:tab w:val="left" w:pos="10980"/>
              </w:tabs>
              <w:spacing w:line="220" w:lineRule="exact"/>
              <w:jc w:val="center"/>
              <w:rPr>
                <w:sz w:val="18"/>
                <w:szCs w:val="18"/>
              </w:rPr>
            </w:pPr>
            <w:r>
              <w:rPr>
                <w:sz w:val="18"/>
                <w:szCs w:val="18"/>
              </w:rPr>
              <w:t>20</w:t>
            </w:r>
            <w:r w:rsidR="00815925">
              <w:rPr>
                <w:sz w:val="18"/>
                <w:szCs w:val="18"/>
              </w:rPr>
              <w:t>.</w:t>
            </w:r>
            <w:r>
              <w:rPr>
                <w:sz w:val="18"/>
                <w:szCs w:val="18"/>
              </w:rPr>
              <w:t>20</w:t>
            </w:r>
          </w:p>
        </w:tc>
        <w:tc>
          <w:tcPr>
            <w:tcW w:w="3176" w:type="pct"/>
          </w:tcPr>
          <w:p w:rsidR="00517200" w:rsidRDefault="00B944A4" w:rsidP="00B944A4">
            <w:pPr>
              <w:tabs>
                <w:tab w:val="left" w:pos="10980"/>
              </w:tabs>
              <w:spacing w:before="100" w:after="100" w:line="220" w:lineRule="exact"/>
              <w:rPr>
                <w:rFonts w:ascii="Verdana" w:eastAsia="Calibri" w:hAnsi="Verdana"/>
                <w:sz w:val="18"/>
                <w:szCs w:val="18"/>
                <w:lang w:eastAsia="en-US"/>
              </w:rPr>
            </w:pPr>
            <w:r w:rsidRPr="00B944A4">
              <w:rPr>
                <w:rFonts w:ascii="Verdana" w:eastAsia="Calibri" w:hAnsi="Verdana"/>
                <w:b/>
                <w:sz w:val="18"/>
                <w:szCs w:val="18"/>
                <w:lang w:eastAsia="en-US"/>
              </w:rPr>
              <w:t xml:space="preserve">Eg. 64: </w:t>
            </w:r>
            <w:r w:rsidR="00517200">
              <w:rPr>
                <w:rFonts w:ascii="Verdana" w:eastAsia="Calibri" w:hAnsi="Verdana"/>
                <w:sz w:val="18"/>
                <w:szCs w:val="18"/>
                <w:lang w:eastAsia="en-US"/>
              </w:rPr>
              <w:t xml:space="preserve">Er sat til salg. </w:t>
            </w:r>
          </w:p>
          <w:p w:rsidR="00B944A4" w:rsidRPr="00B944A4" w:rsidRDefault="00B944A4" w:rsidP="00B944A4">
            <w:pPr>
              <w:tabs>
                <w:tab w:val="left" w:pos="10980"/>
              </w:tabs>
              <w:spacing w:before="100" w:after="100" w:line="220" w:lineRule="exact"/>
              <w:rPr>
                <w:rFonts w:ascii="Verdana" w:eastAsia="Calibri" w:hAnsi="Verdana"/>
                <w:sz w:val="18"/>
                <w:szCs w:val="18"/>
                <w:lang w:eastAsia="en-US"/>
              </w:rPr>
            </w:pPr>
            <w:r w:rsidRPr="00B944A4">
              <w:rPr>
                <w:rFonts w:ascii="Verdana" w:eastAsia="Calibri" w:hAnsi="Verdana"/>
                <w:b/>
                <w:sz w:val="18"/>
                <w:szCs w:val="18"/>
                <w:lang w:eastAsia="en-US"/>
              </w:rPr>
              <w:t>Eg. 58:</w:t>
            </w:r>
            <w:r w:rsidRPr="00B944A4">
              <w:rPr>
                <w:rFonts w:ascii="Verdana" w:eastAsia="Calibri" w:hAnsi="Verdana"/>
                <w:sz w:val="18"/>
                <w:szCs w:val="18"/>
                <w:lang w:eastAsia="en-US"/>
              </w:rPr>
              <w:t xml:space="preserve"> Sælges gennem a</w:t>
            </w:r>
            <w:r w:rsidR="007D479A">
              <w:rPr>
                <w:rFonts w:ascii="Verdana" w:eastAsia="Calibri" w:hAnsi="Verdana"/>
                <w:sz w:val="18"/>
                <w:szCs w:val="18"/>
                <w:lang w:eastAsia="en-US"/>
              </w:rPr>
              <w:t>dvokat.</w:t>
            </w:r>
          </w:p>
          <w:p w:rsidR="00B944A4" w:rsidRPr="00B944A4" w:rsidRDefault="00B944A4" w:rsidP="00B944A4">
            <w:pPr>
              <w:tabs>
                <w:tab w:val="left" w:pos="10980"/>
              </w:tabs>
              <w:spacing w:before="100" w:after="100" w:line="220" w:lineRule="exact"/>
              <w:rPr>
                <w:rFonts w:ascii="Verdana" w:eastAsia="Calibri" w:hAnsi="Verdana"/>
                <w:sz w:val="18"/>
                <w:szCs w:val="18"/>
                <w:lang w:eastAsia="en-US"/>
              </w:rPr>
            </w:pPr>
            <w:r w:rsidRPr="00B944A4">
              <w:rPr>
                <w:rFonts w:ascii="Verdana" w:eastAsia="Calibri" w:hAnsi="Verdana"/>
                <w:b/>
                <w:sz w:val="18"/>
                <w:szCs w:val="18"/>
                <w:lang w:eastAsia="en-US"/>
              </w:rPr>
              <w:t>Gu. 65:</w:t>
            </w:r>
            <w:r w:rsidRPr="00B944A4">
              <w:rPr>
                <w:rFonts w:ascii="Verdana" w:eastAsia="Calibri" w:hAnsi="Verdana"/>
                <w:sz w:val="18"/>
                <w:szCs w:val="18"/>
                <w:lang w:eastAsia="en-US"/>
              </w:rPr>
              <w:t xml:space="preserve"> </w:t>
            </w:r>
            <w:r w:rsidR="00517200">
              <w:rPr>
                <w:rFonts w:ascii="Verdana" w:eastAsia="Calibri" w:hAnsi="Verdana"/>
                <w:sz w:val="18"/>
                <w:szCs w:val="18"/>
                <w:lang w:eastAsia="en-US"/>
              </w:rPr>
              <w:t>Er sat til salg.</w:t>
            </w:r>
          </w:p>
          <w:p w:rsidR="00234925" w:rsidRDefault="00B944A4" w:rsidP="00C92212">
            <w:pPr>
              <w:pStyle w:val="Tabeltekst"/>
              <w:tabs>
                <w:tab w:val="left" w:pos="10980"/>
              </w:tabs>
              <w:spacing w:line="220" w:lineRule="exact"/>
              <w:rPr>
                <w:sz w:val="18"/>
                <w:szCs w:val="18"/>
              </w:rPr>
            </w:pPr>
            <w:r w:rsidRPr="00B944A4">
              <w:rPr>
                <w:b/>
                <w:sz w:val="18"/>
                <w:szCs w:val="18"/>
              </w:rPr>
              <w:t>Gu. 45:</w:t>
            </w:r>
            <w:r w:rsidRPr="00B944A4">
              <w:rPr>
                <w:sz w:val="18"/>
                <w:szCs w:val="18"/>
              </w:rPr>
              <w:t xml:space="preserve"> </w:t>
            </w:r>
            <w:r w:rsidR="00517200">
              <w:rPr>
                <w:sz w:val="18"/>
                <w:szCs w:val="18"/>
              </w:rPr>
              <w:t xml:space="preserve">Er sat til salg. </w:t>
            </w:r>
            <w:r w:rsidR="000B2CF2">
              <w:rPr>
                <w:sz w:val="18"/>
                <w:szCs w:val="18"/>
              </w:rPr>
              <w:t xml:space="preserve"> </w:t>
            </w:r>
          </w:p>
          <w:p w:rsidR="00234925" w:rsidRDefault="00234925" w:rsidP="00C92212">
            <w:pPr>
              <w:pStyle w:val="Tabeltekst"/>
              <w:tabs>
                <w:tab w:val="left" w:pos="10980"/>
              </w:tabs>
              <w:spacing w:line="220" w:lineRule="exact"/>
              <w:rPr>
                <w:sz w:val="18"/>
                <w:szCs w:val="18"/>
              </w:rPr>
            </w:pPr>
            <w:r>
              <w:rPr>
                <w:sz w:val="18"/>
                <w:szCs w:val="18"/>
              </w:rPr>
              <w:t>Vi skal have søgt byggetilladelse til de 2 nye 6. sale.</w:t>
            </w:r>
          </w:p>
          <w:p w:rsidR="009A74DD" w:rsidRPr="00B944A4" w:rsidRDefault="009A74DD" w:rsidP="00C92212">
            <w:pPr>
              <w:pStyle w:val="Tabeltekst"/>
              <w:tabs>
                <w:tab w:val="left" w:pos="10980"/>
              </w:tabs>
              <w:spacing w:line="220" w:lineRule="exact"/>
              <w:rPr>
                <w:sz w:val="18"/>
                <w:szCs w:val="18"/>
              </w:rPr>
            </w:pPr>
            <w:r w:rsidRPr="00AF4C9C">
              <w:rPr>
                <w:sz w:val="18"/>
                <w:szCs w:val="18"/>
              </w:rPr>
              <w:t>Det besluttes at Thomas kontakter administrator med henblik på udarbejdelse og fremsendelse af ugentlig oversigt over besøg, he</w:t>
            </w:r>
            <w:r w:rsidR="00AF4C9C" w:rsidRPr="00AF4C9C">
              <w:rPr>
                <w:sz w:val="18"/>
                <w:szCs w:val="18"/>
              </w:rPr>
              <w:t>nvendelser, fremvisninger mv. p</w:t>
            </w:r>
            <w:r w:rsidRPr="00AF4C9C">
              <w:rPr>
                <w:sz w:val="18"/>
                <w:szCs w:val="18"/>
              </w:rPr>
              <w:t>r</w:t>
            </w:r>
            <w:r w:rsidR="00AF4C9C" w:rsidRPr="00AF4C9C">
              <w:rPr>
                <w:sz w:val="18"/>
                <w:szCs w:val="18"/>
              </w:rPr>
              <w:t>.</w:t>
            </w:r>
            <w:r w:rsidRPr="00AF4C9C">
              <w:rPr>
                <w:sz w:val="18"/>
                <w:szCs w:val="18"/>
              </w:rPr>
              <w:t xml:space="preserve"> lejlighed for at følge salgsprocessen nærmere og dermed gøre bestyrelsen i stand til hurtigere at træffe salgsfremmende beslutninger</w:t>
            </w:r>
            <w:r w:rsidR="00AF4C9C">
              <w:rPr>
                <w:sz w:val="18"/>
                <w:szCs w:val="18"/>
              </w:rPr>
              <w:t>.</w:t>
            </w:r>
          </w:p>
        </w:tc>
      </w:tr>
      <w:tr w:rsidR="00C92212" w:rsidRPr="007A7DAC" w:rsidTr="00804B82">
        <w:trPr>
          <w:trHeight w:val="792"/>
        </w:trPr>
        <w:tc>
          <w:tcPr>
            <w:tcW w:w="243" w:type="pct"/>
          </w:tcPr>
          <w:p w:rsidR="00C92212" w:rsidRDefault="00FA1F6C" w:rsidP="00C369F3">
            <w:pPr>
              <w:pStyle w:val="Tabeltekst"/>
              <w:spacing w:line="220" w:lineRule="exact"/>
              <w:rPr>
                <w:b/>
                <w:sz w:val="18"/>
                <w:szCs w:val="18"/>
              </w:rPr>
            </w:pPr>
            <w:r>
              <w:rPr>
                <w:b/>
                <w:sz w:val="18"/>
                <w:szCs w:val="18"/>
              </w:rPr>
              <w:t>10</w:t>
            </w:r>
            <w:r w:rsidR="00C92212">
              <w:rPr>
                <w:b/>
                <w:sz w:val="18"/>
                <w:szCs w:val="18"/>
              </w:rPr>
              <w:t>.</w:t>
            </w:r>
          </w:p>
        </w:tc>
        <w:tc>
          <w:tcPr>
            <w:tcW w:w="680" w:type="pct"/>
          </w:tcPr>
          <w:p w:rsidR="00C92212" w:rsidRPr="007A7DAC" w:rsidRDefault="00517200" w:rsidP="007406F0">
            <w:pPr>
              <w:pStyle w:val="Tabeltekst"/>
              <w:tabs>
                <w:tab w:val="left" w:pos="10980"/>
              </w:tabs>
              <w:spacing w:line="220" w:lineRule="exact"/>
              <w:rPr>
                <w:sz w:val="18"/>
                <w:szCs w:val="18"/>
              </w:rPr>
            </w:pPr>
            <w:r>
              <w:rPr>
                <w:sz w:val="18"/>
                <w:szCs w:val="18"/>
              </w:rPr>
              <w:t>Generalforsamling</w:t>
            </w:r>
          </w:p>
        </w:tc>
        <w:tc>
          <w:tcPr>
            <w:tcW w:w="625" w:type="pct"/>
          </w:tcPr>
          <w:p w:rsidR="00C92212" w:rsidRPr="007A7DAC" w:rsidRDefault="00EB2531" w:rsidP="00C369F3">
            <w:pPr>
              <w:pStyle w:val="Tabeltekst"/>
              <w:tabs>
                <w:tab w:val="left" w:pos="10980"/>
              </w:tabs>
              <w:spacing w:line="220" w:lineRule="exact"/>
              <w:rPr>
                <w:sz w:val="18"/>
                <w:szCs w:val="18"/>
              </w:rPr>
            </w:pPr>
            <w:r>
              <w:rPr>
                <w:sz w:val="18"/>
                <w:szCs w:val="18"/>
              </w:rPr>
              <w:t>Beslutning</w:t>
            </w:r>
            <w:r w:rsidR="00FA1F6C">
              <w:rPr>
                <w:sz w:val="18"/>
                <w:szCs w:val="18"/>
              </w:rPr>
              <w:t xml:space="preserve"> mm.</w:t>
            </w:r>
          </w:p>
        </w:tc>
        <w:tc>
          <w:tcPr>
            <w:tcW w:w="276" w:type="pct"/>
          </w:tcPr>
          <w:p w:rsidR="00C92212" w:rsidRDefault="000758B8" w:rsidP="00815925">
            <w:pPr>
              <w:pStyle w:val="Tabeltekst"/>
              <w:tabs>
                <w:tab w:val="left" w:pos="10980"/>
              </w:tabs>
              <w:spacing w:line="220" w:lineRule="exact"/>
              <w:jc w:val="center"/>
              <w:rPr>
                <w:sz w:val="18"/>
                <w:szCs w:val="18"/>
              </w:rPr>
            </w:pPr>
            <w:r>
              <w:rPr>
                <w:sz w:val="18"/>
                <w:szCs w:val="18"/>
              </w:rPr>
              <w:t>20.</w:t>
            </w:r>
            <w:r w:rsidR="00FA1F6C">
              <w:rPr>
                <w:sz w:val="18"/>
                <w:szCs w:val="18"/>
              </w:rPr>
              <w:t>3</w:t>
            </w:r>
            <w:r w:rsidR="00A849D5">
              <w:rPr>
                <w:sz w:val="18"/>
                <w:szCs w:val="18"/>
              </w:rPr>
              <w:t>0</w:t>
            </w:r>
          </w:p>
        </w:tc>
        <w:tc>
          <w:tcPr>
            <w:tcW w:w="3176" w:type="pct"/>
          </w:tcPr>
          <w:p w:rsidR="00C92212" w:rsidRPr="007A7DAC" w:rsidRDefault="00517200" w:rsidP="009A74DD">
            <w:pPr>
              <w:pStyle w:val="Tabeltekst"/>
              <w:tabs>
                <w:tab w:val="left" w:pos="10980"/>
              </w:tabs>
              <w:spacing w:line="220" w:lineRule="exact"/>
              <w:rPr>
                <w:sz w:val="18"/>
                <w:szCs w:val="18"/>
              </w:rPr>
            </w:pPr>
            <w:r w:rsidRPr="00D27602">
              <w:rPr>
                <w:b/>
                <w:sz w:val="18"/>
                <w:szCs w:val="18"/>
              </w:rPr>
              <w:t>Opstart og planlægning:</w:t>
            </w:r>
            <w:r>
              <w:rPr>
                <w:sz w:val="18"/>
                <w:szCs w:val="18"/>
              </w:rPr>
              <w:t xml:space="preserve"> </w:t>
            </w:r>
            <w:r w:rsidR="009A74DD">
              <w:rPr>
                <w:sz w:val="18"/>
                <w:szCs w:val="18"/>
              </w:rPr>
              <w:t xml:space="preserve">Det blev besluttet at arbejde videre med planlægning af generalforsamling på arbejdsmøde d. 3. juli 2012. </w:t>
            </w:r>
            <w:r w:rsidR="009A74DD">
              <w:rPr>
                <w:sz w:val="18"/>
                <w:szCs w:val="18"/>
              </w:rPr>
              <w:br/>
              <w:t>Jesper kontakter Alectia angående vedligeholdelsesplan. Jesper opgør ka</w:t>
            </w:r>
            <w:r w:rsidR="00AF4C9C">
              <w:rPr>
                <w:sz w:val="18"/>
                <w:szCs w:val="18"/>
              </w:rPr>
              <w:t>ssen</w:t>
            </w:r>
            <w:r w:rsidR="009A74DD">
              <w:rPr>
                <w:sz w:val="18"/>
                <w:szCs w:val="18"/>
              </w:rPr>
              <w:t>. Conni kontakter revisor for nøgletal om udv</w:t>
            </w:r>
            <w:r w:rsidR="00C31F8B">
              <w:rPr>
                <w:sz w:val="18"/>
                <w:szCs w:val="18"/>
              </w:rPr>
              <w:t>i</w:t>
            </w:r>
            <w:r w:rsidR="009A74DD">
              <w:rPr>
                <w:sz w:val="18"/>
                <w:szCs w:val="18"/>
              </w:rPr>
              <w:t>kling af m2 år for år. Alle opfordres til tænke over markering af bygningens 100 år.</w:t>
            </w:r>
            <w:r w:rsidR="009A74DD">
              <w:rPr>
                <w:sz w:val="18"/>
                <w:szCs w:val="18"/>
              </w:rPr>
              <w:br/>
              <w:t>Det blev ligeledes besluttet at holde</w:t>
            </w:r>
            <w:r w:rsidR="00C31F8B">
              <w:rPr>
                <w:sz w:val="18"/>
                <w:szCs w:val="18"/>
              </w:rPr>
              <w:t xml:space="preserve"> </w:t>
            </w:r>
            <w:r w:rsidR="009A74DD">
              <w:rPr>
                <w:sz w:val="18"/>
                <w:szCs w:val="18"/>
              </w:rPr>
              <w:t xml:space="preserve">regnskabs- </w:t>
            </w:r>
            <w:r w:rsidR="00AF4C9C">
              <w:rPr>
                <w:sz w:val="18"/>
                <w:szCs w:val="18"/>
              </w:rPr>
              <w:t>og budgetmøde med rådgivere d. 13</w:t>
            </w:r>
            <w:r w:rsidR="009A74DD">
              <w:rPr>
                <w:sz w:val="18"/>
                <w:szCs w:val="18"/>
              </w:rPr>
              <w:t>. september 2012. Conni kontakter rådgivere ang. mødedato. Stine bestiller lokale og forplejning til</w:t>
            </w:r>
            <w:r w:rsidR="00AF4C9C">
              <w:rPr>
                <w:sz w:val="18"/>
                <w:szCs w:val="18"/>
              </w:rPr>
              <w:t xml:space="preserve"> møde med rådgivere tirsdag d. 13</w:t>
            </w:r>
            <w:r w:rsidR="009A74DD">
              <w:rPr>
                <w:sz w:val="18"/>
                <w:szCs w:val="18"/>
              </w:rPr>
              <w:t xml:space="preserve">. september. </w:t>
            </w:r>
            <w:r w:rsidR="009A74DD">
              <w:rPr>
                <w:sz w:val="18"/>
                <w:szCs w:val="18"/>
              </w:rPr>
              <w:br/>
            </w:r>
          </w:p>
        </w:tc>
      </w:tr>
      <w:tr w:rsidR="00EB2531" w:rsidRPr="007A7DAC" w:rsidTr="00804B82">
        <w:trPr>
          <w:trHeight w:val="792"/>
        </w:trPr>
        <w:tc>
          <w:tcPr>
            <w:tcW w:w="243" w:type="pct"/>
          </w:tcPr>
          <w:p w:rsidR="00EB2531" w:rsidRDefault="00FA1F6C" w:rsidP="00C369F3">
            <w:pPr>
              <w:pStyle w:val="Tabeltekst"/>
              <w:spacing w:line="220" w:lineRule="exact"/>
              <w:rPr>
                <w:b/>
                <w:sz w:val="18"/>
                <w:szCs w:val="18"/>
              </w:rPr>
            </w:pPr>
            <w:r>
              <w:rPr>
                <w:b/>
                <w:sz w:val="18"/>
                <w:szCs w:val="18"/>
              </w:rPr>
              <w:lastRenderedPageBreak/>
              <w:t>11</w:t>
            </w:r>
            <w:r w:rsidR="007740BB">
              <w:rPr>
                <w:b/>
                <w:sz w:val="18"/>
                <w:szCs w:val="18"/>
              </w:rPr>
              <w:t>.</w:t>
            </w:r>
          </w:p>
        </w:tc>
        <w:tc>
          <w:tcPr>
            <w:tcW w:w="680" w:type="pct"/>
          </w:tcPr>
          <w:p w:rsidR="00EB2531" w:rsidRDefault="00EB2531" w:rsidP="007406F0">
            <w:pPr>
              <w:pStyle w:val="Tabeltekst"/>
              <w:tabs>
                <w:tab w:val="left" w:pos="10980"/>
              </w:tabs>
              <w:spacing w:line="220" w:lineRule="exact"/>
              <w:rPr>
                <w:sz w:val="18"/>
                <w:szCs w:val="18"/>
              </w:rPr>
            </w:pPr>
            <w:r>
              <w:rPr>
                <w:sz w:val="18"/>
                <w:szCs w:val="18"/>
              </w:rPr>
              <w:t>Forslag til brandsikring</w:t>
            </w:r>
          </w:p>
        </w:tc>
        <w:tc>
          <w:tcPr>
            <w:tcW w:w="625" w:type="pct"/>
          </w:tcPr>
          <w:p w:rsidR="00EB2531" w:rsidRPr="007A7DAC" w:rsidRDefault="007740BB" w:rsidP="00C369F3">
            <w:pPr>
              <w:pStyle w:val="Tabeltekst"/>
              <w:tabs>
                <w:tab w:val="left" w:pos="10980"/>
              </w:tabs>
              <w:spacing w:line="220" w:lineRule="exact"/>
              <w:rPr>
                <w:sz w:val="18"/>
                <w:szCs w:val="18"/>
              </w:rPr>
            </w:pPr>
            <w:r>
              <w:rPr>
                <w:sz w:val="18"/>
                <w:szCs w:val="18"/>
              </w:rPr>
              <w:t>Beslutning</w:t>
            </w:r>
          </w:p>
        </w:tc>
        <w:tc>
          <w:tcPr>
            <w:tcW w:w="276" w:type="pct"/>
          </w:tcPr>
          <w:p w:rsidR="00EB2531" w:rsidRDefault="00FA1F6C" w:rsidP="00815925">
            <w:pPr>
              <w:pStyle w:val="Tabeltekst"/>
              <w:tabs>
                <w:tab w:val="left" w:pos="10980"/>
              </w:tabs>
              <w:spacing w:line="220" w:lineRule="exact"/>
              <w:jc w:val="center"/>
              <w:rPr>
                <w:sz w:val="18"/>
                <w:szCs w:val="18"/>
              </w:rPr>
            </w:pPr>
            <w:r>
              <w:rPr>
                <w:sz w:val="18"/>
                <w:szCs w:val="18"/>
              </w:rPr>
              <w:t>21.0</w:t>
            </w:r>
            <w:r w:rsidR="007740BB">
              <w:rPr>
                <w:sz w:val="18"/>
                <w:szCs w:val="18"/>
              </w:rPr>
              <w:t>0</w:t>
            </w:r>
          </w:p>
        </w:tc>
        <w:tc>
          <w:tcPr>
            <w:tcW w:w="3176" w:type="pct"/>
          </w:tcPr>
          <w:p w:rsidR="00EB2531" w:rsidRDefault="00EB2531" w:rsidP="004749AE">
            <w:pPr>
              <w:pStyle w:val="Tabeltekst"/>
              <w:tabs>
                <w:tab w:val="left" w:pos="10980"/>
              </w:tabs>
              <w:spacing w:line="220" w:lineRule="exact"/>
              <w:rPr>
                <w:sz w:val="18"/>
                <w:szCs w:val="18"/>
              </w:rPr>
            </w:pPr>
            <w:r>
              <w:rPr>
                <w:sz w:val="18"/>
                <w:szCs w:val="18"/>
              </w:rPr>
              <w:t>Andelshaver stiller forslag til den kommende generalforsamling omkring ekstra brandsikring. Mail vedlagt som bilag.</w:t>
            </w:r>
          </w:p>
        </w:tc>
      </w:tr>
      <w:tr w:rsidR="00EB2531" w:rsidRPr="007A7DAC" w:rsidTr="00804B82">
        <w:trPr>
          <w:trHeight w:val="792"/>
        </w:trPr>
        <w:tc>
          <w:tcPr>
            <w:tcW w:w="243" w:type="pct"/>
          </w:tcPr>
          <w:p w:rsidR="00EB2531" w:rsidRDefault="00FA1F6C" w:rsidP="00C369F3">
            <w:pPr>
              <w:pStyle w:val="Tabeltekst"/>
              <w:spacing w:line="220" w:lineRule="exact"/>
              <w:rPr>
                <w:b/>
                <w:sz w:val="18"/>
                <w:szCs w:val="18"/>
              </w:rPr>
            </w:pPr>
            <w:r>
              <w:rPr>
                <w:b/>
                <w:sz w:val="18"/>
                <w:szCs w:val="18"/>
              </w:rPr>
              <w:t>12</w:t>
            </w:r>
            <w:r w:rsidR="007740BB">
              <w:rPr>
                <w:b/>
                <w:sz w:val="18"/>
                <w:szCs w:val="18"/>
              </w:rPr>
              <w:t>.</w:t>
            </w:r>
          </w:p>
        </w:tc>
        <w:tc>
          <w:tcPr>
            <w:tcW w:w="680" w:type="pct"/>
          </w:tcPr>
          <w:p w:rsidR="00EB2531" w:rsidRDefault="00EB2531" w:rsidP="007406F0">
            <w:pPr>
              <w:pStyle w:val="Tabeltekst"/>
              <w:tabs>
                <w:tab w:val="left" w:pos="10980"/>
              </w:tabs>
              <w:spacing w:line="220" w:lineRule="exact"/>
              <w:rPr>
                <w:sz w:val="18"/>
                <w:szCs w:val="18"/>
              </w:rPr>
            </w:pPr>
            <w:r>
              <w:rPr>
                <w:sz w:val="18"/>
                <w:szCs w:val="18"/>
              </w:rPr>
              <w:t>Affald</w:t>
            </w:r>
          </w:p>
        </w:tc>
        <w:tc>
          <w:tcPr>
            <w:tcW w:w="625" w:type="pct"/>
          </w:tcPr>
          <w:p w:rsidR="00EB2531" w:rsidRPr="007A7DAC" w:rsidRDefault="00CD4455" w:rsidP="00C369F3">
            <w:pPr>
              <w:pStyle w:val="Tabeltekst"/>
              <w:tabs>
                <w:tab w:val="left" w:pos="10980"/>
              </w:tabs>
              <w:spacing w:line="220" w:lineRule="exact"/>
              <w:rPr>
                <w:sz w:val="18"/>
                <w:szCs w:val="18"/>
              </w:rPr>
            </w:pPr>
            <w:r>
              <w:rPr>
                <w:sz w:val="18"/>
                <w:szCs w:val="18"/>
              </w:rPr>
              <w:t>Beslutning</w:t>
            </w:r>
          </w:p>
        </w:tc>
        <w:tc>
          <w:tcPr>
            <w:tcW w:w="276" w:type="pct"/>
          </w:tcPr>
          <w:p w:rsidR="00EB2531" w:rsidRDefault="00FA1F6C" w:rsidP="00815925">
            <w:pPr>
              <w:pStyle w:val="Tabeltekst"/>
              <w:tabs>
                <w:tab w:val="left" w:pos="10980"/>
              </w:tabs>
              <w:spacing w:line="220" w:lineRule="exact"/>
              <w:jc w:val="center"/>
              <w:rPr>
                <w:sz w:val="18"/>
                <w:szCs w:val="18"/>
              </w:rPr>
            </w:pPr>
            <w:r>
              <w:rPr>
                <w:sz w:val="18"/>
                <w:szCs w:val="18"/>
              </w:rPr>
              <w:t>21.1</w:t>
            </w:r>
            <w:r w:rsidR="007740BB">
              <w:rPr>
                <w:sz w:val="18"/>
                <w:szCs w:val="18"/>
              </w:rPr>
              <w:t>0</w:t>
            </w:r>
          </w:p>
        </w:tc>
        <w:tc>
          <w:tcPr>
            <w:tcW w:w="3176" w:type="pct"/>
          </w:tcPr>
          <w:p w:rsidR="00EB2531" w:rsidRDefault="00C31F8B" w:rsidP="00C31F8B">
            <w:pPr>
              <w:pStyle w:val="Tabeltekst"/>
              <w:tabs>
                <w:tab w:val="left" w:pos="10980"/>
              </w:tabs>
              <w:spacing w:line="220" w:lineRule="exact"/>
              <w:rPr>
                <w:sz w:val="18"/>
                <w:szCs w:val="18"/>
              </w:rPr>
            </w:pPr>
            <w:r>
              <w:rPr>
                <w:sz w:val="18"/>
                <w:szCs w:val="18"/>
              </w:rPr>
              <w:t xml:space="preserve">Bestyrelsen godkender forslaget til ny </w:t>
            </w:r>
            <w:r w:rsidR="00517200">
              <w:rPr>
                <w:sz w:val="18"/>
                <w:szCs w:val="18"/>
              </w:rPr>
              <w:t xml:space="preserve">opstilling </w:t>
            </w:r>
            <w:r>
              <w:rPr>
                <w:sz w:val="18"/>
                <w:szCs w:val="18"/>
              </w:rPr>
              <w:t xml:space="preserve">af affaldscontainere mv. Det godkendte forslag </w:t>
            </w:r>
            <w:r w:rsidR="00517200">
              <w:rPr>
                <w:sz w:val="18"/>
                <w:szCs w:val="18"/>
              </w:rPr>
              <w:t xml:space="preserve">sendes videre til Københavns Kommune. </w:t>
            </w:r>
          </w:p>
        </w:tc>
      </w:tr>
      <w:tr w:rsidR="00AF29D4" w:rsidRPr="007A7DAC" w:rsidTr="00804B82">
        <w:trPr>
          <w:trHeight w:val="792"/>
        </w:trPr>
        <w:tc>
          <w:tcPr>
            <w:tcW w:w="243" w:type="pct"/>
          </w:tcPr>
          <w:p w:rsidR="00AF29D4" w:rsidRDefault="00FA1F6C" w:rsidP="00C369F3">
            <w:pPr>
              <w:pStyle w:val="Tabeltekst"/>
              <w:spacing w:line="220" w:lineRule="exact"/>
              <w:rPr>
                <w:b/>
                <w:sz w:val="18"/>
                <w:szCs w:val="18"/>
              </w:rPr>
            </w:pPr>
            <w:r>
              <w:rPr>
                <w:b/>
                <w:sz w:val="18"/>
                <w:szCs w:val="18"/>
              </w:rPr>
              <w:t>13</w:t>
            </w:r>
            <w:r w:rsidR="007740BB">
              <w:rPr>
                <w:b/>
                <w:sz w:val="18"/>
                <w:szCs w:val="18"/>
              </w:rPr>
              <w:t>.</w:t>
            </w:r>
          </w:p>
        </w:tc>
        <w:tc>
          <w:tcPr>
            <w:tcW w:w="680" w:type="pct"/>
          </w:tcPr>
          <w:p w:rsidR="00AF29D4" w:rsidRDefault="00FA1F6C" w:rsidP="007406F0">
            <w:pPr>
              <w:pStyle w:val="Tabeltekst"/>
              <w:tabs>
                <w:tab w:val="left" w:pos="10980"/>
              </w:tabs>
              <w:spacing w:line="220" w:lineRule="exact"/>
              <w:rPr>
                <w:sz w:val="18"/>
                <w:szCs w:val="18"/>
              </w:rPr>
            </w:pPr>
            <w:r>
              <w:rPr>
                <w:sz w:val="18"/>
                <w:szCs w:val="18"/>
              </w:rPr>
              <w:t xml:space="preserve">Planlægning af bestyrelses-arbejdet </w:t>
            </w:r>
          </w:p>
        </w:tc>
        <w:tc>
          <w:tcPr>
            <w:tcW w:w="625" w:type="pct"/>
          </w:tcPr>
          <w:p w:rsidR="00AF29D4" w:rsidRDefault="00AF29D4" w:rsidP="00C369F3">
            <w:pPr>
              <w:pStyle w:val="Tabeltekst"/>
              <w:tabs>
                <w:tab w:val="left" w:pos="10980"/>
              </w:tabs>
              <w:spacing w:line="220" w:lineRule="exact"/>
              <w:rPr>
                <w:sz w:val="18"/>
                <w:szCs w:val="18"/>
              </w:rPr>
            </w:pPr>
            <w:r>
              <w:rPr>
                <w:sz w:val="18"/>
                <w:szCs w:val="18"/>
              </w:rPr>
              <w:t>Beslutning</w:t>
            </w:r>
          </w:p>
        </w:tc>
        <w:tc>
          <w:tcPr>
            <w:tcW w:w="276" w:type="pct"/>
          </w:tcPr>
          <w:p w:rsidR="00AF29D4" w:rsidRDefault="00FA1F6C" w:rsidP="00FA1F6C">
            <w:pPr>
              <w:pStyle w:val="Tabeltekst"/>
              <w:tabs>
                <w:tab w:val="left" w:pos="10980"/>
              </w:tabs>
              <w:spacing w:line="220" w:lineRule="exact"/>
              <w:jc w:val="center"/>
              <w:rPr>
                <w:sz w:val="18"/>
                <w:szCs w:val="18"/>
              </w:rPr>
            </w:pPr>
            <w:r>
              <w:rPr>
                <w:sz w:val="18"/>
                <w:szCs w:val="18"/>
              </w:rPr>
              <w:t>21.15</w:t>
            </w:r>
          </w:p>
        </w:tc>
        <w:tc>
          <w:tcPr>
            <w:tcW w:w="3176" w:type="pct"/>
          </w:tcPr>
          <w:p w:rsidR="00AF29D4" w:rsidRDefault="00C31F8B" w:rsidP="00C31F8B">
            <w:pPr>
              <w:pStyle w:val="Tabeltekst"/>
              <w:tabs>
                <w:tab w:val="left" w:pos="10980"/>
              </w:tabs>
              <w:spacing w:line="220" w:lineRule="exact"/>
              <w:rPr>
                <w:sz w:val="18"/>
                <w:szCs w:val="18"/>
              </w:rPr>
            </w:pPr>
            <w:r>
              <w:rPr>
                <w:sz w:val="18"/>
                <w:szCs w:val="18"/>
              </w:rPr>
              <w:t xml:space="preserve">Der blev aftalt mødedatoer frem til generalforsamling samt en bestyrelsesmiddag hvor den </w:t>
            </w:r>
            <w:r w:rsidR="007D479A">
              <w:rPr>
                <w:sz w:val="18"/>
                <w:szCs w:val="18"/>
              </w:rPr>
              <w:t>nye</w:t>
            </w:r>
            <w:r>
              <w:rPr>
                <w:sz w:val="18"/>
                <w:szCs w:val="18"/>
              </w:rPr>
              <w:t xml:space="preserve"> mødestruktur og arbejdsform </w:t>
            </w:r>
            <w:r w:rsidR="007D479A">
              <w:rPr>
                <w:sz w:val="18"/>
                <w:szCs w:val="18"/>
              </w:rPr>
              <w:t>evalueres</w:t>
            </w:r>
            <w:r w:rsidR="00FA1F6C">
              <w:rPr>
                <w:sz w:val="18"/>
                <w:szCs w:val="18"/>
              </w:rPr>
              <w:t>.</w:t>
            </w:r>
          </w:p>
        </w:tc>
      </w:tr>
      <w:tr w:rsidR="00CD4455" w:rsidRPr="007A7DAC" w:rsidTr="00804B82">
        <w:trPr>
          <w:trHeight w:val="792"/>
        </w:trPr>
        <w:tc>
          <w:tcPr>
            <w:tcW w:w="243" w:type="pct"/>
          </w:tcPr>
          <w:p w:rsidR="00CD4455" w:rsidRDefault="00FA1F6C" w:rsidP="00C369F3">
            <w:pPr>
              <w:pStyle w:val="Tabeltekst"/>
              <w:spacing w:line="220" w:lineRule="exact"/>
              <w:rPr>
                <w:b/>
                <w:sz w:val="18"/>
                <w:szCs w:val="18"/>
              </w:rPr>
            </w:pPr>
            <w:r>
              <w:rPr>
                <w:b/>
                <w:sz w:val="18"/>
                <w:szCs w:val="18"/>
              </w:rPr>
              <w:t>14</w:t>
            </w:r>
            <w:r w:rsidR="007740BB">
              <w:rPr>
                <w:b/>
                <w:sz w:val="18"/>
                <w:szCs w:val="18"/>
              </w:rPr>
              <w:t>.</w:t>
            </w:r>
          </w:p>
        </w:tc>
        <w:tc>
          <w:tcPr>
            <w:tcW w:w="680" w:type="pct"/>
          </w:tcPr>
          <w:p w:rsidR="00CD4455" w:rsidRDefault="00CD4455" w:rsidP="007406F0">
            <w:pPr>
              <w:pStyle w:val="Tabeltekst"/>
              <w:tabs>
                <w:tab w:val="left" w:pos="10980"/>
              </w:tabs>
              <w:spacing w:line="220" w:lineRule="exact"/>
              <w:rPr>
                <w:sz w:val="18"/>
                <w:szCs w:val="18"/>
              </w:rPr>
            </w:pPr>
            <w:r>
              <w:rPr>
                <w:sz w:val="18"/>
                <w:szCs w:val="18"/>
              </w:rPr>
              <w:t>Køb af el</w:t>
            </w:r>
          </w:p>
        </w:tc>
        <w:tc>
          <w:tcPr>
            <w:tcW w:w="625" w:type="pct"/>
          </w:tcPr>
          <w:p w:rsidR="00CD4455" w:rsidRPr="007A7DAC" w:rsidRDefault="00CD4455" w:rsidP="00C369F3">
            <w:pPr>
              <w:pStyle w:val="Tabeltekst"/>
              <w:tabs>
                <w:tab w:val="left" w:pos="10980"/>
              </w:tabs>
              <w:spacing w:line="220" w:lineRule="exact"/>
              <w:rPr>
                <w:sz w:val="18"/>
                <w:szCs w:val="18"/>
              </w:rPr>
            </w:pPr>
            <w:r>
              <w:rPr>
                <w:sz w:val="18"/>
                <w:szCs w:val="18"/>
              </w:rPr>
              <w:t>Beslutning</w:t>
            </w:r>
          </w:p>
        </w:tc>
        <w:tc>
          <w:tcPr>
            <w:tcW w:w="276" w:type="pct"/>
          </w:tcPr>
          <w:p w:rsidR="00CD4455" w:rsidRDefault="007740BB" w:rsidP="00815925">
            <w:pPr>
              <w:pStyle w:val="Tabeltekst"/>
              <w:tabs>
                <w:tab w:val="left" w:pos="10980"/>
              </w:tabs>
              <w:spacing w:line="220" w:lineRule="exact"/>
              <w:jc w:val="center"/>
              <w:rPr>
                <w:sz w:val="18"/>
                <w:szCs w:val="18"/>
              </w:rPr>
            </w:pPr>
            <w:r>
              <w:rPr>
                <w:sz w:val="18"/>
                <w:szCs w:val="18"/>
              </w:rPr>
              <w:t>2</w:t>
            </w:r>
            <w:r w:rsidR="00FA1F6C">
              <w:rPr>
                <w:sz w:val="18"/>
                <w:szCs w:val="18"/>
              </w:rPr>
              <w:t>1.30</w:t>
            </w:r>
          </w:p>
        </w:tc>
        <w:tc>
          <w:tcPr>
            <w:tcW w:w="3176" w:type="pct"/>
          </w:tcPr>
          <w:p w:rsidR="00CD4455" w:rsidRDefault="00CD4455" w:rsidP="00C31F8B">
            <w:pPr>
              <w:pStyle w:val="Tabeltekst"/>
              <w:tabs>
                <w:tab w:val="left" w:pos="10980"/>
              </w:tabs>
              <w:spacing w:line="220" w:lineRule="exact"/>
              <w:rPr>
                <w:sz w:val="18"/>
                <w:szCs w:val="18"/>
              </w:rPr>
            </w:pPr>
            <w:r>
              <w:rPr>
                <w:sz w:val="18"/>
                <w:szCs w:val="18"/>
              </w:rPr>
              <w:t xml:space="preserve">Dorthe foreslår at der arbejdes med køb af billig el. </w:t>
            </w:r>
            <w:r w:rsidR="00C31F8B">
              <w:rPr>
                <w:sz w:val="18"/>
                <w:szCs w:val="18"/>
              </w:rPr>
              <w:t>Bestyrelsen vil ikke anbefale køb for den enkelte andelshaver. Dorthe arbejder videre med køb af grøn energi vedrørende foreningens elforbrug.</w:t>
            </w:r>
          </w:p>
        </w:tc>
      </w:tr>
      <w:tr w:rsidR="00CD4455" w:rsidRPr="007A7DAC" w:rsidTr="00804B82">
        <w:trPr>
          <w:trHeight w:val="792"/>
        </w:trPr>
        <w:tc>
          <w:tcPr>
            <w:tcW w:w="243" w:type="pct"/>
          </w:tcPr>
          <w:p w:rsidR="00CD4455" w:rsidRDefault="00FA1F6C" w:rsidP="00C369F3">
            <w:pPr>
              <w:pStyle w:val="Tabeltekst"/>
              <w:spacing w:line="220" w:lineRule="exact"/>
              <w:rPr>
                <w:b/>
                <w:sz w:val="18"/>
                <w:szCs w:val="18"/>
              </w:rPr>
            </w:pPr>
            <w:r>
              <w:rPr>
                <w:b/>
                <w:sz w:val="18"/>
                <w:szCs w:val="18"/>
              </w:rPr>
              <w:t>15</w:t>
            </w:r>
            <w:r w:rsidR="007740BB">
              <w:rPr>
                <w:b/>
                <w:sz w:val="18"/>
                <w:szCs w:val="18"/>
              </w:rPr>
              <w:t>.</w:t>
            </w:r>
          </w:p>
        </w:tc>
        <w:tc>
          <w:tcPr>
            <w:tcW w:w="680" w:type="pct"/>
          </w:tcPr>
          <w:p w:rsidR="00CD4455" w:rsidRDefault="00CD4455" w:rsidP="007406F0">
            <w:pPr>
              <w:pStyle w:val="Tabeltekst"/>
              <w:tabs>
                <w:tab w:val="left" w:pos="10980"/>
              </w:tabs>
              <w:spacing w:line="220" w:lineRule="exact"/>
              <w:rPr>
                <w:sz w:val="18"/>
                <w:szCs w:val="18"/>
              </w:rPr>
            </w:pPr>
            <w:r>
              <w:rPr>
                <w:sz w:val="18"/>
                <w:szCs w:val="18"/>
              </w:rPr>
              <w:t>Forslag fra andelshaver vedr. støtte til skraldesug</w:t>
            </w:r>
          </w:p>
        </w:tc>
        <w:tc>
          <w:tcPr>
            <w:tcW w:w="625" w:type="pct"/>
          </w:tcPr>
          <w:p w:rsidR="00CD4455" w:rsidRPr="007A7DAC" w:rsidRDefault="00CD4455" w:rsidP="00C369F3">
            <w:pPr>
              <w:pStyle w:val="Tabeltekst"/>
              <w:tabs>
                <w:tab w:val="left" w:pos="10980"/>
              </w:tabs>
              <w:spacing w:line="220" w:lineRule="exact"/>
              <w:rPr>
                <w:sz w:val="18"/>
                <w:szCs w:val="18"/>
              </w:rPr>
            </w:pPr>
            <w:r>
              <w:rPr>
                <w:sz w:val="18"/>
                <w:szCs w:val="18"/>
              </w:rPr>
              <w:t>Beslutning</w:t>
            </w:r>
          </w:p>
        </w:tc>
        <w:tc>
          <w:tcPr>
            <w:tcW w:w="276" w:type="pct"/>
          </w:tcPr>
          <w:p w:rsidR="00CD4455" w:rsidRDefault="00FA1F6C" w:rsidP="00FA1F6C">
            <w:pPr>
              <w:pStyle w:val="Tabeltekst"/>
              <w:tabs>
                <w:tab w:val="left" w:pos="10980"/>
              </w:tabs>
              <w:spacing w:line="220" w:lineRule="exact"/>
              <w:jc w:val="center"/>
              <w:rPr>
                <w:sz w:val="18"/>
                <w:szCs w:val="18"/>
              </w:rPr>
            </w:pPr>
            <w:r>
              <w:rPr>
                <w:sz w:val="18"/>
                <w:szCs w:val="18"/>
              </w:rPr>
              <w:t>21.35</w:t>
            </w:r>
          </w:p>
        </w:tc>
        <w:tc>
          <w:tcPr>
            <w:tcW w:w="3176" w:type="pct"/>
          </w:tcPr>
          <w:p w:rsidR="00CD4455" w:rsidRDefault="00CD4455" w:rsidP="00C31F8B">
            <w:pPr>
              <w:pStyle w:val="Tabeltekst"/>
              <w:tabs>
                <w:tab w:val="left" w:pos="10980"/>
              </w:tabs>
              <w:spacing w:line="220" w:lineRule="exact"/>
              <w:rPr>
                <w:sz w:val="18"/>
                <w:szCs w:val="18"/>
              </w:rPr>
            </w:pPr>
            <w:r>
              <w:rPr>
                <w:sz w:val="18"/>
                <w:szCs w:val="18"/>
              </w:rPr>
              <w:t xml:space="preserve">Andelshaver foreslår at der søges om midler hos Grønne gårde til etablering af skraldesug. </w:t>
            </w:r>
            <w:r w:rsidR="00C31F8B">
              <w:rPr>
                <w:sz w:val="18"/>
                <w:szCs w:val="18"/>
              </w:rPr>
              <w:t>Bestyrelsen arbejder videre med forslaget og andelshaver er orienteret.</w:t>
            </w:r>
          </w:p>
        </w:tc>
      </w:tr>
      <w:tr w:rsidR="00FA1F6C" w:rsidRPr="007A7DAC" w:rsidTr="00804B82">
        <w:trPr>
          <w:trHeight w:val="792"/>
        </w:trPr>
        <w:tc>
          <w:tcPr>
            <w:tcW w:w="243" w:type="pct"/>
          </w:tcPr>
          <w:p w:rsidR="00FA1F6C" w:rsidRDefault="00FA1F6C" w:rsidP="00C369F3">
            <w:pPr>
              <w:pStyle w:val="Tabeltekst"/>
              <w:spacing w:line="220" w:lineRule="exact"/>
              <w:rPr>
                <w:b/>
                <w:sz w:val="18"/>
                <w:szCs w:val="18"/>
              </w:rPr>
            </w:pPr>
            <w:r>
              <w:rPr>
                <w:b/>
                <w:sz w:val="18"/>
                <w:szCs w:val="18"/>
              </w:rPr>
              <w:t>16.</w:t>
            </w:r>
          </w:p>
        </w:tc>
        <w:tc>
          <w:tcPr>
            <w:tcW w:w="680" w:type="pct"/>
          </w:tcPr>
          <w:p w:rsidR="00FA1F6C" w:rsidRDefault="00FA1F6C" w:rsidP="007406F0">
            <w:pPr>
              <w:pStyle w:val="Tabeltekst"/>
              <w:tabs>
                <w:tab w:val="left" w:pos="10980"/>
              </w:tabs>
              <w:spacing w:line="220" w:lineRule="exact"/>
              <w:rPr>
                <w:sz w:val="18"/>
                <w:szCs w:val="18"/>
              </w:rPr>
            </w:pPr>
            <w:r>
              <w:rPr>
                <w:sz w:val="18"/>
                <w:szCs w:val="18"/>
              </w:rPr>
              <w:t>Klage over overbo</w:t>
            </w:r>
          </w:p>
        </w:tc>
        <w:tc>
          <w:tcPr>
            <w:tcW w:w="625" w:type="pct"/>
          </w:tcPr>
          <w:p w:rsidR="00FA1F6C" w:rsidRDefault="00FA1F6C" w:rsidP="00C369F3">
            <w:pPr>
              <w:pStyle w:val="Tabeltekst"/>
              <w:tabs>
                <w:tab w:val="left" w:pos="10980"/>
              </w:tabs>
              <w:spacing w:line="220" w:lineRule="exact"/>
              <w:rPr>
                <w:sz w:val="18"/>
                <w:szCs w:val="18"/>
              </w:rPr>
            </w:pPr>
            <w:r>
              <w:rPr>
                <w:sz w:val="18"/>
                <w:szCs w:val="18"/>
              </w:rPr>
              <w:t>Beslutning</w:t>
            </w:r>
          </w:p>
        </w:tc>
        <w:tc>
          <w:tcPr>
            <w:tcW w:w="276" w:type="pct"/>
          </w:tcPr>
          <w:p w:rsidR="00FA1F6C" w:rsidRDefault="00FA1F6C" w:rsidP="00815925">
            <w:pPr>
              <w:pStyle w:val="Tabeltekst"/>
              <w:tabs>
                <w:tab w:val="left" w:pos="10980"/>
              </w:tabs>
              <w:spacing w:line="220" w:lineRule="exact"/>
              <w:jc w:val="center"/>
              <w:rPr>
                <w:sz w:val="18"/>
                <w:szCs w:val="18"/>
              </w:rPr>
            </w:pPr>
            <w:r>
              <w:rPr>
                <w:sz w:val="18"/>
                <w:szCs w:val="18"/>
              </w:rPr>
              <w:t>21.40</w:t>
            </w:r>
          </w:p>
        </w:tc>
        <w:tc>
          <w:tcPr>
            <w:tcW w:w="3176" w:type="pct"/>
          </w:tcPr>
          <w:p w:rsidR="00FA1F6C" w:rsidRDefault="00FA1F6C" w:rsidP="00C31F8B">
            <w:pPr>
              <w:pStyle w:val="Tabeltekst"/>
              <w:tabs>
                <w:tab w:val="left" w:pos="10980"/>
              </w:tabs>
              <w:spacing w:line="220" w:lineRule="exact"/>
              <w:rPr>
                <w:sz w:val="18"/>
                <w:szCs w:val="18"/>
              </w:rPr>
            </w:pPr>
            <w:r>
              <w:rPr>
                <w:sz w:val="18"/>
                <w:szCs w:val="18"/>
              </w:rPr>
              <w:t>Henvendelse fra beboer pga. støjende overbo samt opbevaring i klapvogn mm. i opgang.</w:t>
            </w:r>
            <w:r w:rsidR="00C31F8B">
              <w:rPr>
                <w:sz w:val="18"/>
                <w:szCs w:val="18"/>
              </w:rPr>
              <w:t xml:space="preserve"> </w:t>
            </w:r>
            <w:r w:rsidR="00C31F8B">
              <w:rPr>
                <w:sz w:val="18"/>
                <w:szCs w:val="18"/>
              </w:rPr>
              <w:br/>
              <w:t>Stine har taget kontakt til andelshaver vedrørende opbevaring af klapvogn, Conni tager kontakt til andelshaver vedrørende støjgener, Stine svarer andelshaver, som har henvendt sig.</w:t>
            </w:r>
          </w:p>
        </w:tc>
      </w:tr>
      <w:tr w:rsidR="00F91CDB" w:rsidRPr="007A7DAC" w:rsidTr="00804B82">
        <w:trPr>
          <w:trHeight w:val="792"/>
        </w:trPr>
        <w:tc>
          <w:tcPr>
            <w:tcW w:w="243" w:type="pct"/>
          </w:tcPr>
          <w:p w:rsidR="00F91CDB" w:rsidRPr="007A7DAC" w:rsidRDefault="00FA1F6C" w:rsidP="00C369F3">
            <w:pPr>
              <w:pStyle w:val="Tabeltekst"/>
              <w:spacing w:line="220" w:lineRule="exact"/>
              <w:rPr>
                <w:b/>
                <w:sz w:val="18"/>
                <w:szCs w:val="18"/>
              </w:rPr>
            </w:pPr>
            <w:r>
              <w:rPr>
                <w:b/>
                <w:sz w:val="18"/>
                <w:szCs w:val="18"/>
              </w:rPr>
              <w:t>17</w:t>
            </w:r>
            <w:r w:rsidR="002C466E" w:rsidRPr="007A7DAC">
              <w:rPr>
                <w:b/>
                <w:sz w:val="18"/>
                <w:szCs w:val="18"/>
              </w:rPr>
              <w:t>.</w:t>
            </w:r>
          </w:p>
        </w:tc>
        <w:tc>
          <w:tcPr>
            <w:tcW w:w="680" w:type="pct"/>
          </w:tcPr>
          <w:p w:rsidR="00F91CDB" w:rsidRPr="007A7DAC" w:rsidRDefault="00856068" w:rsidP="007406F0">
            <w:pPr>
              <w:pStyle w:val="Tabeltekst"/>
              <w:tabs>
                <w:tab w:val="left" w:pos="10980"/>
              </w:tabs>
              <w:spacing w:line="220" w:lineRule="exact"/>
              <w:rPr>
                <w:sz w:val="18"/>
                <w:szCs w:val="18"/>
              </w:rPr>
            </w:pPr>
            <w:r>
              <w:rPr>
                <w:sz w:val="18"/>
                <w:szCs w:val="18"/>
              </w:rPr>
              <w:t>Vigtige datoer for bestyrelsen</w:t>
            </w:r>
          </w:p>
        </w:tc>
        <w:tc>
          <w:tcPr>
            <w:tcW w:w="625" w:type="pct"/>
          </w:tcPr>
          <w:p w:rsidR="00F91CDB" w:rsidRPr="007A7DAC" w:rsidRDefault="00F91CDB" w:rsidP="00C369F3">
            <w:pPr>
              <w:pStyle w:val="Tabeltekst"/>
              <w:tabs>
                <w:tab w:val="left" w:pos="10980"/>
              </w:tabs>
              <w:spacing w:line="220" w:lineRule="exact"/>
              <w:rPr>
                <w:sz w:val="18"/>
                <w:szCs w:val="18"/>
              </w:rPr>
            </w:pPr>
          </w:p>
        </w:tc>
        <w:tc>
          <w:tcPr>
            <w:tcW w:w="276" w:type="pct"/>
          </w:tcPr>
          <w:p w:rsidR="00E95AEA" w:rsidRPr="007A7DAC" w:rsidRDefault="00E95AEA" w:rsidP="00815925">
            <w:pPr>
              <w:pStyle w:val="Tabeltekst"/>
              <w:tabs>
                <w:tab w:val="left" w:pos="10980"/>
              </w:tabs>
              <w:spacing w:line="220" w:lineRule="exact"/>
              <w:jc w:val="center"/>
              <w:rPr>
                <w:sz w:val="18"/>
                <w:szCs w:val="18"/>
              </w:rPr>
            </w:pPr>
          </w:p>
        </w:tc>
        <w:tc>
          <w:tcPr>
            <w:tcW w:w="3176" w:type="pct"/>
          </w:tcPr>
          <w:p w:rsidR="00F91CDB" w:rsidRPr="007A7DAC" w:rsidRDefault="00856068" w:rsidP="00856068">
            <w:pPr>
              <w:pStyle w:val="Tabeltekst"/>
              <w:tabs>
                <w:tab w:val="left" w:pos="10980"/>
              </w:tabs>
              <w:spacing w:line="220" w:lineRule="exact"/>
              <w:rPr>
                <w:sz w:val="18"/>
                <w:szCs w:val="18"/>
              </w:rPr>
            </w:pPr>
            <w:r>
              <w:rPr>
                <w:sz w:val="18"/>
                <w:szCs w:val="18"/>
              </w:rPr>
              <w:t>Tirsdag d. 3. juli: arbejdsmøde</w:t>
            </w:r>
            <w:r>
              <w:rPr>
                <w:sz w:val="18"/>
                <w:szCs w:val="18"/>
              </w:rPr>
              <w:br/>
              <w:t>onsdag d. 1. august: bestyrelsesmøde</w:t>
            </w:r>
            <w:r>
              <w:rPr>
                <w:sz w:val="18"/>
                <w:szCs w:val="18"/>
              </w:rPr>
              <w:br/>
              <w:t>torsdag d. 30. august: bestyrelsesmiddag og evaluer</w:t>
            </w:r>
            <w:r w:rsidR="00AF4C9C">
              <w:rPr>
                <w:sz w:val="18"/>
                <w:szCs w:val="18"/>
              </w:rPr>
              <w:t>ing af mødestruktur</w:t>
            </w:r>
            <w:r w:rsidR="00AF4C9C">
              <w:rPr>
                <w:sz w:val="18"/>
                <w:szCs w:val="18"/>
              </w:rPr>
              <w:br/>
              <w:t>tirsdag d. 13</w:t>
            </w:r>
            <w:r>
              <w:rPr>
                <w:sz w:val="18"/>
                <w:szCs w:val="18"/>
              </w:rPr>
              <w:t>. september: regnskabs- og budgetmøde med rådgivere</w:t>
            </w:r>
            <w:r>
              <w:rPr>
                <w:sz w:val="18"/>
                <w:szCs w:val="18"/>
              </w:rPr>
              <w:br/>
              <w:t>tirsdag d. 18. september: arbejdsmøde</w:t>
            </w:r>
            <w:r>
              <w:rPr>
                <w:sz w:val="18"/>
                <w:szCs w:val="18"/>
              </w:rPr>
              <w:br/>
              <w:t>tirsdag d. 9. oktober: bestyrelsesmøde</w:t>
            </w:r>
            <w:r>
              <w:rPr>
                <w:sz w:val="18"/>
                <w:szCs w:val="18"/>
              </w:rPr>
              <w:br/>
              <w:t>tirsdag d. 30. oktober: arbejdsmøde</w:t>
            </w:r>
            <w:bookmarkStart w:id="0" w:name="_GoBack"/>
            <w:bookmarkEnd w:id="0"/>
            <w:r>
              <w:rPr>
                <w:sz w:val="18"/>
                <w:szCs w:val="18"/>
              </w:rPr>
              <w:br/>
            </w:r>
            <w:r w:rsidRPr="00856068">
              <w:rPr>
                <w:b/>
                <w:sz w:val="18"/>
                <w:szCs w:val="18"/>
              </w:rPr>
              <w:t>tirsdag d. 13. november: generalforsamling</w:t>
            </w:r>
            <w:r>
              <w:rPr>
                <w:sz w:val="18"/>
                <w:szCs w:val="18"/>
              </w:rPr>
              <w:t xml:space="preserve"> </w:t>
            </w:r>
          </w:p>
        </w:tc>
      </w:tr>
    </w:tbl>
    <w:p w:rsidR="00CF28D8" w:rsidRDefault="00CF28D8" w:rsidP="007406F0">
      <w:pPr>
        <w:rPr>
          <w:rFonts w:ascii="Verdana" w:hAnsi="Verdana"/>
          <w:b/>
        </w:rPr>
      </w:pPr>
    </w:p>
    <w:tbl>
      <w:tblPr>
        <w:tblW w:w="5000" w:type="pct"/>
        <w:tblCellSpacing w:w="0" w:type="dxa"/>
        <w:tblCellMar>
          <w:left w:w="0" w:type="dxa"/>
          <w:right w:w="0" w:type="dxa"/>
        </w:tblCellMar>
        <w:tblLook w:val="04A0"/>
      </w:tblPr>
      <w:tblGrid>
        <w:gridCol w:w="13436"/>
      </w:tblGrid>
      <w:tr w:rsidR="000B2CF2" w:rsidRPr="000B2CF2" w:rsidTr="00517200">
        <w:trPr>
          <w:tblCellSpacing w:w="0" w:type="dxa"/>
        </w:trPr>
        <w:tc>
          <w:tcPr>
            <w:tcW w:w="0" w:type="auto"/>
            <w:vAlign w:val="center"/>
          </w:tcPr>
          <w:p w:rsidR="000B2CF2" w:rsidRPr="000B2CF2" w:rsidRDefault="000B2CF2" w:rsidP="000B2CF2">
            <w:pPr>
              <w:rPr>
                <w:rFonts w:ascii="Arial" w:hAnsi="Arial" w:cs="Arial"/>
                <w:sz w:val="20"/>
                <w:szCs w:val="20"/>
              </w:rPr>
            </w:pPr>
          </w:p>
        </w:tc>
      </w:tr>
      <w:tr w:rsidR="000B2CF2" w:rsidRPr="000B2CF2" w:rsidTr="00517200">
        <w:trPr>
          <w:tblCellSpacing w:w="0" w:type="dxa"/>
        </w:trPr>
        <w:tc>
          <w:tcPr>
            <w:tcW w:w="0" w:type="auto"/>
            <w:vAlign w:val="center"/>
          </w:tcPr>
          <w:p w:rsidR="000B2CF2" w:rsidRPr="000B2CF2" w:rsidRDefault="000B2CF2" w:rsidP="00517200">
            <w:pPr>
              <w:rPr>
                <w:rFonts w:ascii="Arial" w:hAnsi="Arial" w:cs="Arial"/>
                <w:sz w:val="20"/>
                <w:szCs w:val="20"/>
              </w:rPr>
            </w:pPr>
          </w:p>
        </w:tc>
      </w:tr>
      <w:tr w:rsidR="000B2CF2" w:rsidRPr="000B2CF2" w:rsidTr="00517200">
        <w:trPr>
          <w:tblCellSpacing w:w="0" w:type="dxa"/>
        </w:trPr>
        <w:tc>
          <w:tcPr>
            <w:tcW w:w="0" w:type="auto"/>
            <w:vAlign w:val="center"/>
          </w:tcPr>
          <w:p w:rsidR="000B2CF2" w:rsidRPr="000B2CF2" w:rsidRDefault="000B2CF2" w:rsidP="000B2CF2">
            <w:pPr>
              <w:rPr>
                <w:rFonts w:ascii="Arial" w:hAnsi="Arial" w:cs="Arial"/>
                <w:sz w:val="20"/>
                <w:szCs w:val="20"/>
              </w:rPr>
            </w:pPr>
          </w:p>
        </w:tc>
      </w:tr>
    </w:tbl>
    <w:p w:rsidR="0064129E" w:rsidRDefault="0064129E" w:rsidP="007740BB">
      <w:pPr>
        <w:rPr>
          <w:rFonts w:ascii="Verdana" w:hAnsi="Verdana"/>
          <w:b/>
        </w:rPr>
      </w:pPr>
    </w:p>
    <w:sectPr w:rsidR="0064129E" w:rsidSect="004D48BC">
      <w:footerReference w:type="even" r:id="rId9"/>
      <w:footerReference w:type="default" r:id="rId10"/>
      <w:pgSz w:w="16838" w:h="11906" w:orient="landscape"/>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8E0" w:rsidRDefault="000A78E0">
      <w:r>
        <w:separator/>
      </w:r>
    </w:p>
  </w:endnote>
  <w:endnote w:type="continuationSeparator" w:id="0">
    <w:p w:rsidR="000A78E0" w:rsidRDefault="000A78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D" w:rsidRDefault="00E3045D" w:rsidP="003042C5">
    <w:pPr>
      <w:pStyle w:val="Sidefod"/>
      <w:framePr w:wrap="around" w:vAnchor="text" w:hAnchor="margin" w:xAlign="right" w:y="1"/>
      <w:rPr>
        <w:rStyle w:val="Sidetal"/>
      </w:rPr>
    </w:pPr>
    <w:r>
      <w:rPr>
        <w:rStyle w:val="Sidetal"/>
      </w:rPr>
      <w:fldChar w:fldCharType="begin"/>
    </w:r>
    <w:r w:rsidR="000D566D">
      <w:rPr>
        <w:rStyle w:val="Sidetal"/>
      </w:rPr>
      <w:instrText xml:space="preserve">PAGE  </w:instrText>
    </w:r>
    <w:r>
      <w:rPr>
        <w:rStyle w:val="Sidetal"/>
      </w:rPr>
      <w:fldChar w:fldCharType="separate"/>
    </w:r>
    <w:r w:rsidR="005C30C5">
      <w:rPr>
        <w:rStyle w:val="Sidetal"/>
        <w:noProof/>
      </w:rPr>
      <w:t>1</w:t>
    </w:r>
    <w:r>
      <w:rPr>
        <w:rStyle w:val="Sidetal"/>
      </w:rPr>
      <w:fldChar w:fldCharType="end"/>
    </w:r>
  </w:p>
  <w:p w:rsidR="000D566D" w:rsidRDefault="000D566D" w:rsidP="003042C5">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D" w:rsidRDefault="00E3045D" w:rsidP="003042C5">
    <w:pPr>
      <w:pStyle w:val="Sidefod"/>
      <w:framePr w:wrap="around" w:vAnchor="text" w:hAnchor="margin" w:xAlign="right" w:y="1"/>
      <w:rPr>
        <w:rStyle w:val="Sidetal"/>
      </w:rPr>
    </w:pPr>
    <w:r>
      <w:rPr>
        <w:rStyle w:val="Sidetal"/>
      </w:rPr>
      <w:fldChar w:fldCharType="begin"/>
    </w:r>
    <w:r w:rsidR="000D566D">
      <w:rPr>
        <w:rStyle w:val="Sidetal"/>
      </w:rPr>
      <w:instrText xml:space="preserve">PAGE  </w:instrText>
    </w:r>
    <w:r>
      <w:rPr>
        <w:rStyle w:val="Sidetal"/>
      </w:rPr>
      <w:fldChar w:fldCharType="separate"/>
    </w:r>
    <w:r w:rsidR="00D032AC">
      <w:rPr>
        <w:rStyle w:val="Sidetal"/>
        <w:noProof/>
      </w:rPr>
      <w:t>1</w:t>
    </w:r>
    <w:r>
      <w:rPr>
        <w:rStyle w:val="Sidetal"/>
      </w:rPr>
      <w:fldChar w:fldCharType="end"/>
    </w:r>
  </w:p>
  <w:p w:rsidR="000D566D" w:rsidRDefault="000D566D" w:rsidP="003042C5">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8E0" w:rsidRDefault="000A78E0">
      <w:r>
        <w:separator/>
      </w:r>
    </w:p>
  </w:footnote>
  <w:footnote w:type="continuationSeparator" w:id="0">
    <w:p w:rsidR="000A78E0" w:rsidRDefault="000A7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B29"/>
    <w:multiLevelType w:val="hybridMultilevel"/>
    <w:tmpl w:val="8C54F34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5F94867"/>
    <w:multiLevelType w:val="multilevel"/>
    <w:tmpl w:val="B5A400CA"/>
    <w:lvl w:ilvl="0">
      <w:start w:val="23"/>
      <w:numFmt w:val="decimal"/>
      <w:lvlText w:val="-"/>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047F3A"/>
    <w:multiLevelType w:val="hybridMultilevel"/>
    <w:tmpl w:val="7DCA0E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0C68215D"/>
    <w:multiLevelType w:val="hybridMultilevel"/>
    <w:tmpl w:val="4F7838CC"/>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0E31289A"/>
    <w:multiLevelType w:val="hybridMultilevel"/>
    <w:tmpl w:val="D1A07BB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4094DB0"/>
    <w:multiLevelType w:val="hybridMultilevel"/>
    <w:tmpl w:val="4A42458A"/>
    <w:lvl w:ilvl="0" w:tplc="0D5621E0">
      <w:start w:val="1"/>
      <w:numFmt w:val="bullet"/>
      <w:lvlText w:val="•"/>
      <w:lvlJc w:val="left"/>
      <w:pPr>
        <w:tabs>
          <w:tab w:val="num" w:pos="720"/>
        </w:tabs>
        <w:ind w:left="720" w:hanging="360"/>
      </w:pPr>
      <w:rPr>
        <w:rFonts w:ascii="Verdana" w:hAnsi="Verdana" w:hint="default"/>
      </w:rPr>
    </w:lvl>
    <w:lvl w:ilvl="1" w:tplc="D7E4058A" w:tentative="1">
      <w:start w:val="1"/>
      <w:numFmt w:val="bullet"/>
      <w:lvlText w:val="•"/>
      <w:lvlJc w:val="left"/>
      <w:pPr>
        <w:tabs>
          <w:tab w:val="num" w:pos="1440"/>
        </w:tabs>
        <w:ind w:left="1440" w:hanging="360"/>
      </w:pPr>
      <w:rPr>
        <w:rFonts w:ascii="Verdana" w:hAnsi="Verdana" w:hint="default"/>
      </w:rPr>
    </w:lvl>
    <w:lvl w:ilvl="2" w:tplc="CBC60E52" w:tentative="1">
      <w:start w:val="1"/>
      <w:numFmt w:val="bullet"/>
      <w:lvlText w:val="•"/>
      <w:lvlJc w:val="left"/>
      <w:pPr>
        <w:tabs>
          <w:tab w:val="num" w:pos="2160"/>
        </w:tabs>
        <w:ind w:left="2160" w:hanging="360"/>
      </w:pPr>
      <w:rPr>
        <w:rFonts w:ascii="Verdana" w:hAnsi="Verdana" w:hint="default"/>
      </w:rPr>
    </w:lvl>
    <w:lvl w:ilvl="3" w:tplc="A1FE3EA6" w:tentative="1">
      <w:start w:val="1"/>
      <w:numFmt w:val="bullet"/>
      <w:lvlText w:val="•"/>
      <w:lvlJc w:val="left"/>
      <w:pPr>
        <w:tabs>
          <w:tab w:val="num" w:pos="2880"/>
        </w:tabs>
        <w:ind w:left="2880" w:hanging="360"/>
      </w:pPr>
      <w:rPr>
        <w:rFonts w:ascii="Verdana" w:hAnsi="Verdana" w:hint="default"/>
      </w:rPr>
    </w:lvl>
    <w:lvl w:ilvl="4" w:tplc="F4782E0C" w:tentative="1">
      <w:start w:val="1"/>
      <w:numFmt w:val="bullet"/>
      <w:lvlText w:val="•"/>
      <w:lvlJc w:val="left"/>
      <w:pPr>
        <w:tabs>
          <w:tab w:val="num" w:pos="3600"/>
        </w:tabs>
        <w:ind w:left="3600" w:hanging="360"/>
      </w:pPr>
      <w:rPr>
        <w:rFonts w:ascii="Verdana" w:hAnsi="Verdana" w:hint="default"/>
      </w:rPr>
    </w:lvl>
    <w:lvl w:ilvl="5" w:tplc="F836E424" w:tentative="1">
      <w:start w:val="1"/>
      <w:numFmt w:val="bullet"/>
      <w:lvlText w:val="•"/>
      <w:lvlJc w:val="left"/>
      <w:pPr>
        <w:tabs>
          <w:tab w:val="num" w:pos="4320"/>
        </w:tabs>
        <w:ind w:left="4320" w:hanging="360"/>
      </w:pPr>
      <w:rPr>
        <w:rFonts w:ascii="Verdana" w:hAnsi="Verdana" w:hint="default"/>
      </w:rPr>
    </w:lvl>
    <w:lvl w:ilvl="6" w:tplc="B400DDDE" w:tentative="1">
      <w:start w:val="1"/>
      <w:numFmt w:val="bullet"/>
      <w:lvlText w:val="•"/>
      <w:lvlJc w:val="left"/>
      <w:pPr>
        <w:tabs>
          <w:tab w:val="num" w:pos="5040"/>
        </w:tabs>
        <w:ind w:left="5040" w:hanging="360"/>
      </w:pPr>
      <w:rPr>
        <w:rFonts w:ascii="Verdana" w:hAnsi="Verdana" w:hint="default"/>
      </w:rPr>
    </w:lvl>
    <w:lvl w:ilvl="7" w:tplc="4D867BCC" w:tentative="1">
      <w:start w:val="1"/>
      <w:numFmt w:val="bullet"/>
      <w:lvlText w:val="•"/>
      <w:lvlJc w:val="left"/>
      <w:pPr>
        <w:tabs>
          <w:tab w:val="num" w:pos="5760"/>
        </w:tabs>
        <w:ind w:left="5760" w:hanging="360"/>
      </w:pPr>
      <w:rPr>
        <w:rFonts w:ascii="Verdana" w:hAnsi="Verdana" w:hint="default"/>
      </w:rPr>
    </w:lvl>
    <w:lvl w:ilvl="8" w:tplc="A1781092" w:tentative="1">
      <w:start w:val="1"/>
      <w:numFmt w:val="bullet"/>
      <w:lvlText w:val="•"/>
      <w:lvlJc w:val="left"/>
      <w:pPr>
        <w:tabs>
          <w:tab w:val="num" w:pos="6480"/>
        </w:tabs>
        <w:ind w:left="6480" w:hanging="360"/>
      </w:pPr>
      <w:rPr>
        <w:rFonts w:ascii="Verdana" w:hAnsi="Verdana" w:hint="default"/>
      </w:rPr>
    </w:lvl>
  </w:abstractNum>
  <w:abstractNum w:abstractNumId="6">
    <w:nsid w:val="14AD5F8D"/>
    <w:multiLevelType w:val="hybridMultilevel"/>
    <w:tmpl w:val="C930EF0C"/>
    <w:lvl w:ilvl="0" w:tplc="2B941142">
      <w:numFmt w:val="bullet"/>
      <w:lvlText w:val="-"/>
      <w:lvlJc w:val="left"/>
      <w:pPr>
        <w:tabs>
          <w:tab w:val="num" w:pos="1440"/>
        </w:tabs>
        <w:ind w:left="144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155628E9"/>
    <w:multiLevelType w:val="hybridMultilevel"/>
    <w:tmpl w:val="71D0A99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172E6BD8"/>
    <w:multiLevelType w:val="hybridMultilevel"/>
    <w:tmpl w:val="7650458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173B6DBD"/>
    <w:multiLevelType w:val="multilevel"/>
    <w:tmpl w:val="9A7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71ECE"/>
    <w:multiLevelType w:val="hybridMultilevel"/>
    <w:tmpl w:val="0BAE72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1FE707EF"/>
    <w:multiLevelType w:val="hybridMultilevel"/>
    <w:tmpl w:val="8BDACED6"/>
    <w:lvl w:ilvl="0" w:tplc="04060001">
      <w:start w:val="1"/>
      <w:numFmt w:val="bullet"/>
      <w:lvlText w:val=""/>
      <w:lvlJc w:val="left"/>
      <w:pPr>
        <w:tabs>
          <w:tab w:val="num" w:pos="2880"/>
        </w:tabs>
        <w:ind w:left="2880" w:hanging="360"/>
      </w:pPr>
      <w:rPr>
        <w:rFonts w:ascii="Symbol" w:hAnsi="Symbol" w:hint="default"/>
      </w:rPr>
    </w:lvl>
    <w:lvl w:ilvl="1" w:tplc="8AE03C8C">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23B87CB6"/>
    <w:multiLevelType w:val="hybridMultilevel"/>
    <w:tmpl w:val="56CC2666"/>
    <w:lvl w:ilvl="0" w:tplc="04060001">
      <w:start w:val="1"/>
      <w:numFmt w:val="bullet"/>
      <w:lvlText w:val=""/>
      <w:lvlJc w:val="left"/>
      <w:pPr>
        <w:tabs>
          <w:tab w:val="num" w:pos="800"/>
        </w:tabs>
        <w:ind w:left="800" w:hanging="360"/>
      </w:pPr>
      <w:rPr>
        <w:rFonts w:ascii="Symbol" w:hAnsi="Symbol" w:hint="default"/>
      </w:rPr>
    </w:lvl>
    <w:lvl w:ilvl="1" w:tplc="04060003" w:tentative="1">
      <w:start w:val="1"/>
      <w:numFmt w:val="bullet"/>
      <w:lvlText w:val="o"/>
      <w:lvlJc w:val="left"/>
      <w:pPr>
        <w:tabs>
          <w:tab w:val="num" w:pos="1520"/>
        </w:tabs>
        <w:ind w:left="1520" w:hanging="360"/>
      </w:pPr>
      <w:rPr>
        <w:rFonts w:ascii="Courier New" w:hAnsi="Courier New" w:cs="Courier New" w:hint="default"/>
      </w:rPr>
    </w:lvl>
    <w:lvl w:ilvl="2" w:tplc="04060005" w:tentative="1">
      <w:start w:val="1"/>
      <w:numFmt w:val="bullet"/>
      <w:lvlText w:val=""/>
      <w:lvlJc w:val="left"/>
      <w:pPr>
        <w:tabs>
          <w:tab w:val="num" w:pos="2240"/>
        </w:tabs>
        <w:ind w:left="2240" w:hanging="360"/>
      </w:pPr>
      <w:rPr>
        <w:rFonts w:ascii="Wingdings" w:hAnsi="Wingdings" w:hint="default"/>
      </w:rPr>
    </w:lvl>
    <w:lvl w:ilvl="3" w:tplc="04060001" w:tentative="1">
      <w:start w:val="1"/>
      <w:numFmt w:val="bullet"/>
      <w:lvlText w:val=""/>
      <w:lvlJc w:val="left"/>
      <w:pPr>
        <w:tabs>
          <w:tab w:val="num" w:pos="2960"/>
        </w:tabs>
        <w:ind w:left="2960" w:hanging="360"/>
      </w:pPr>
      <w:rPr>
        <w:rFonts w:ascii="Symbol" w:hAnsi="Symbol" w:hint="default"/>
      </w:rPr>
    </w:lvl>
    <w:lvl w:ilvl="4" w:tplc="04060003" w:tentative="1">
      <w:start w:val="1"/>
      <w:numFmt w:val="bullet"/>
      <w:lvlText w:val="o"/>
      <w:lvlJc w:val="left"/>
      <w:pPr>
        <w:tabs>
          <w:tab w:val="num" w:pos="3680"/>
        </w:tabs>
        <w:ind w:left="3680" w:hanging="360"/>
      </w:pPr>
      <w:rPr>
        <w:rFonts w:ascii="Courier New" w:hAnsi="Courier New" w:cs="Courier New" w:hint="default"/>
      </w:rPr>
    </w:lvl>
    <w:lvl w:ilvl="5" w:tplc="04060005" w:tentative="1">
      <w:start w:val="1"/>
      <w:numFmt w:val="bullet"/>
      <w:lvlText w:val=""/>
      <w:lvlJc w:val="left"/>
      <w:pPr>
        <w:tabs>
          <w:tab w:val="num" w:pos="4400"/>
        </w:tabs>
        <w:ind w:left="4400" w:hanging="360"/>
      </w:pPr>
      <w:rPr>
        <w:rFonts w:ascii="Wingdings" w:hAnsi="Wingdings" w:hint="default"/>
      </w:rPr>
    </w:lvl>
    <w:lvl w:ilvl="6" w:tplc="04060001" w:tentative="1">
      <w:start w:val="1"/>
      <w:numFmt w:val="bullet"/>
      <w:lvlText w:val=""/>
      <w:lvlJc w:val="left"/>
      <w:pPr>
        <w:tabs>
          <w:tab w:val="num" w:pos="5120"/>
        </w:tabs>
        <w:ind w:left="5120" w:hanging="360"/>
      </w:pPr>
      <w:rPr>
        <w:rFonts w:ascii="Symbol" w:hAnsi="Symbol" w:hint="default"/>
      </w:rPr>
    </w:lvl>
    <w:lvl w:ilvl="7" w:tplc="04060003" w:tentative="1">
      <w:start w:val="1"/>
      <w:numFmt w:val="bullet"/>
      <w:lvlText w:val="o"/>
      <w:lvlJc w:val="left"/>
      <w:pPr>
        <w:tabs>
          <w:tab w:val="num" w:pos="5840"/>
        </w:tabs>
        <w:ind w:left="5840" w:hanging="360"/>
      </w:pPr>
      <w:rPr>
        <w:rFonts w:ascii="Courier New" w:hAnsi="Courier New" w:cs="Courier New" w:hint="default"/>
      </w:rPr>
    </w:lvl>
    <w:lvl w:ilvl="8" w:tplc="04060005" w:tentative="1">
      <w:start w:val="1"/>
      <w:numFmt w:val="bullet"/>
      <w:lvlText w:val=""/>
      <w:lvlJc w:val="left"/>
      <w:pPr>
        <w:tabs>
          <w:tab w:val="num" w:pos="6560"/>
        </w:tabs>
        <w:ind w:left="6560" w:hanging="360"/>
      </w:pPr>
      <w:rPr>
        <w:rFonts w:ascii="Wingdings" w:hAnsi="Wingdings" w:hint="default"/>
      </w:rPr>
    </w:lvl>
  </w:abstractNum>
  <w:abstractNum w:abstractNumId="13">
    <w:nsid w:val="28E637B3"/>
    <w:multiLevelType w:val="multilevel"/>
    <w:tmpl w:val="3E4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3B0EB4"/>
    <w:multiLevelType w:val="multilevel"/>
    <w:tmpl w:val="9EE062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92640D"/>
    <w:multiLevelType w:val="hybridMultilevel"/>
    <w:tmpl w:val="39C83B4A"/>
    <w:lvl w:ilvl="0" w:tplc="8704213E">
      <w:start w:val="1"/>
      <w:numFmt w:val="bullet"/>
      <w:lvlText w:val=""/>
      <w:lvlJc w:val="left"/>
      <w:pPr>
        <w:tabs>
          <w:tab w:val="num" w:pos="1381"/>
        </w:tabs>
        <w:ind w:left="1381" w:hanging="360"/>
      </w:pPr>
      <w:rPr>
        <w:rFonts w:ascii="Symbol" w:hAnsi="Symbol" w:hint="default"/>
        <w:sz w:val="16"/>
        <w:szCs w:val="16"/>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nsid w:val="39704CA5"/>
    <w:multiLevelType w:val="hybridMultilevel"/>
    <w:tmpl w:val="5272703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3BCD6EDC"/>
    <w:multiLevelType w:val="hybridMultilevel"/>
    <w:tmpl w:val="9104C6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C291E28"/>
    <w:multiLevelType w:val="multilevel"/>
    <w:tmpl w:val="2E6C5F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6FE8"/>
    <w:multiLevelType w:val="hybridMultilevel"/>
    <w:tmpl w:val="C81ECAC4"/>
    <w:lvl w:ilvl="0" w:tplc="552A9D36">
      <w:start w:val="1"/>
      <w:numFmt w:val="bullet"/>
      <w:lvlText w:val="•"/>
      <w:lvlJc w:val="left"/>
      <w:pPr>
        <w:tabs>
          <w:tab w:val="num" w:pos="720"/>
        </w:tabs>
        <w:ind w:left="720" w:hanging="360"/>
      </w:pPr>
      <w:rPr>
        <w:rFonts w:ascii="Verdana" w:hAnsi="Verdana" w:hint="default"/>
      </w:rPr>
    </w:lvl>
    <w:lvl w:ilvl="1" w:tplc="BAEA5A76">
      <w:start w:val="199"/>
      <w:numFmt w:val="bullet"/>
      <w:lvlText w:val="•"/>
      <w:lvlJc w:val="left"/>
      <w:pPr>
        <w:tabs>
          <w:tab w:val="num" w:pos="1440"/>
        </w:tabs>
        <w:ind w:left="1440" w:hanging="360"/>
      </w:pPr>
      <w:rPr>
        <w:rFonts w:ascii="Verdana" w:hAnsi="Verdana" w:hint="default"/>
      </w:rPr>
    </w:lvl>
    <w:lvl w:ilvl="2" w:tplc="CBC010DA" w:tentative="1">
      <w:start w:val="1"/>
      <w:numFmt w:val="bullet"/>
      <w:lvlText w:val="•"/>
      <w:lvlJc w:val="left"/>
      <w:pPr>
        <w:tabs>
          <w:tab w:val="num" w:pos="2160"/>
        </w:tabs>
        <w:ind w:left="2160" w:hanging="360"/>
      </w:pPr>
      <w:rPr>
        <w:rFonts w:ascii="Verdana" w:hAnsi="Verdana" w:hint="default"/>
      </w:rPr>
    </w:lvl>
    <w:lvl w:ilvl="3" w:tplc="D60662D8" w:tentative="1">
      <w:start w:val="1"/>
      <w:numFmt w:val="bullet"/>
      <w:lvlText w:val="•"/>
      <w:lvlJc w:val="left"/>
      <w:pPr>
        <w:tabs>
          <w:tab w:val="num" w:pos="2880"/>
        </w:tabs>
        <w:ind w:left="2880" w:hanging="360"/>
      </w:pPr>
      <w:rPr>
        <w:rFonts w:ascii="Verdana" w:hAnsi="Verdana" w:hint="default"/>
      </w:rPr>
    </w:lvl>
    <w:lvl w:ilvl="4" w:tplc="7C30BDDE" w:tentative="1">
      <w:start w:val="1"/>
      <w:numFmt w:val="bullet"/>
      <w:lvlText w:val="•"/>
      <w:lvlJc w:val="left"/>
      <w:pPr>
        <w:tabs>
          <w:tab w:val="num" w:pos="3600"/>
        </w:tabs>
        <w:ind w:left="3600" w:hanging="360"/>
      </w:pPr>
      <w:rPr>
        <w:rFonts w:ascii="Verdana" w:hAnsi="Verdana" w:hint="default"/>
      </w:rPr>
    </w:lvl>
    <w:lvl w:ilvl="5" w:tplc="7E10B548" w:tentative="1">
      <w:start w:val="1"/>
      <w:numFmt w:val="bullet"/>
      <w:lvlText w:val="•"/>
      <w:lvlJc w:val="left"/>
      <w:pPr>
        <w:tabs>
          <w:tab w:val="num" w:pos="4320"/>
        </w:tabs>
        <w:ind w:left="4320" w:hanging="360"/>
      </w:pPr>
      <w:rPr>
        <w:rFonts w:ascii="Verdana" w:hAnsi="Verdana" w:hint="default"/>
      </w:rPr>
    </w:lvl>
    <w:lvl w:ilvl="6" w:tplc="0C903596" w:tentative="1">
      <w:start w:val="1"/>
      <w:numFmt w:val="bullet"/>
      <w:lvlText w:val="•"/>
      <w:lvlJc w:val="left"/>
      <w:pPr>
        <w:tabs>
          <w:tab w:val="num" w:pos="5040"/>
        </w:tabs>
        <w:ind w:left="5040" w:hanging="360"/>
      </w:pPr>
      <w:rPr>
        <w:rFonts w:ascii="Verdana" w:hAnsi="Verdana" w:hint="default"/>
      </w:rPr>
    </w:lvl>
    <w:lvl w:ilvl="7" w:tplc="36D8495C" w:tentative="1">
      <w:start w:val="1"/>
      <w:numFmt w:val="bullet"/>
      <w:lvlText w:val="•"/>
      <w:lvlJc w:val="left"/>
      <w:pPr>
        <w:tabs>
          <w:tab w:val="num" w:pos="5760"/>
        </w:tabs>
        <w:ind w:left="5760" w:hanging="360"/>
      </w:pPr>
      <w:rPr>
        <w:rFonts w:ascii="Verdana" w:hAnsi="Verdana" w:hint="default"/>
      </w:rPr>
    </w:lvl>
    <w:lvl w:ilvl="8" w:tplc="DB06366A" w:tentative="1">
      <w:start w:val="1"/>
      <w:numFmt w:val="bullet"/>
      <w:lvlText w:val="•"/>
      <w:lvlJc w:val="left"/>
      <w:pPr>
        <w:tabs>
          <w:tab w:val="num" w:pos="6480"/>
        </w:tabs>
        <w:ind w:left="6480" w:hanging="360"/>
      </w:pPr>
      <w:rPr>
        <w:rFonts w:ascii="Verdana" w:hAnsi="Verdana" w:hint="default"/>
      </w:rPr>
    </w:lvl>
  </w:abstractNum>
  <w:abstractNum w:abstractNumId="20">
    <w:nsid w:val="41A92BF4"/>
    <w:multiLevelType w:val="hybridMultilevel"/>
    <w:tmpl w:val="3E42C0FC"/>
    <w:lvl w:ilvl="0" w:tplc="DCB22C42">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43E739D0"/>
    <w:multiLevelType w:val="hybridMultilevel"/>
    <w:tmpl w:val="E6A4BB86"/>
    <w:lvl w:ilvl="0" w:tplc="984C3C80">
      <w:start w:val="1"/>
      <w:numFmt w:val="decimal"/>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DBC65F3"/>
    <w:multiLevelType w:val="hybridMultilevel"/>
    <w:tmpl w:val="D4204744"/>
    <w:lvl w:ilvl="0" w:tplc="04060001">
      <w:start w:val="1"/>
      <w:numFmt w:val="bullet"/>
      <w:lvlText w:val=""/>
      <w:lvlJc w:val="left"/>
      <w:pPr>
        <w:tabs>
          <w:tab w:val="num" w:pos="720"/>
        </w:tabs>
        <w:ind w:left="720" w:hanging="360"/>
      </w:pPr>
      <w:rPr>
        <w:rFonts w:ascii="Symbol" w:hAnsi="Symbol"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4E1412B0"/>
    <w:multiLevelType w:val="hybridMultilevel"/>
    <w:tmpl w:val="2E6C5F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4EF71006"/>
    <w:multiLevelType w:val="hybridMultilevel"/>
    <w:tmpl w:val="D89C99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50A1659C"/>
    <w:multiLevelType w:val="hybridMultilevel"/>
    <w:tmpl w:val="CE5E87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51AD1687"/>
    <w:multiLevelType w:val="hybridMultilevel"/>
    <w:tmpl w:val="F9F2797A"/>
    <w:lvl w:ilvl="0" w:tplc="8AE03C8C">
      <w:start w:val="1"/>
      <w:numFmt w:val="bullet"/>
      <w:lvlText w:val=""/>
      <w:lvlJc w:val="left"/>
      <w:pPr>
        <w:tabs>
          <w:tab w:val="num" w:pos="2968"/>
        </w:tabs>
        <w:ind w:left="2968" w:hanging="360"/>
      </w:pPr>
      <w:rPr>
        <w:rFonts w:ascii="Symbol" w:hAnsi="Symbol" w:hint="default"/>
      </w:rPr>
    </w:lvl>
    <w:lvl w:ilvl="1" w:tplc="04060003" w:tentative="1">
      <w:start w:val="1"/>
      <w:numFmt w:val="bullet"/>
      <w:lvlText w:val="o"/>
      <w:lvlJc w:val="left"/>
      <w:pPr>
        <w:tabs>
          <w:tab w:val="num" w:pos="3688"/>
        </w:tabs>
        <w:ind w:left="3688" w:hanging="360"/>
      </w:pPr>
      <w:rPr>
        <w:rFonts w:ascii="Courier New" w:hAnsi="Courier New" w:cs="Courier New" w:hint="default"/>
      </w:rPr>
    </w:lvl>
    <w:lvl w:ilvl="2" w:tplc="04060005" w:tentative="1">
      <w:start w:val="1"/>
      <w:numFmt w:val="bullet"/>
      <w:lvlText w:val=""/>
      <w:lvlJc w:val="left"/>
      <w:pPr>
        <w:tabs>
          <w:tab w:val="num" w:pos="4408"/>
        </w:tabs>
        <w:ind w:left="4408" w:hanging="360"/>
      </w:pPr>
      <w:rPr>
        <w:rFonts w:ascii="Wingdings" w:hAnsi="Wingdings" w:hint="default"/>
      </w:rPr>
    </w:lvl>
    <w:lvl w:ilvl="3" w:tplc="04060001" w:tentative="1">
      <w:start w:val="1"/>
      <w:numFmt w:val="bullet"/>
      <w:lvlText w:val=""/>
      <w:lvlJc w:val="left"/>
      <w:pPr>
        <w:tabs>
          <w:tab w:val="num" w:pos="5128"/>
        </w:tabs>
        <w:ind w:left="5128" w:hanging="360"/>
      </w:pPr>
      <w:rPr>
        <w:rFonts w:ascii="Symbol" w:hAnsi="Symbol" w:hint="default"/>
      </w:rPr>
    </w:lvl>
    <w:lvl w:ilvl="4" w:tplc="04060003" w:tentative="1">
      <w:start w:val="1"/>
      <w:numFmt w:val="bullet"/>
      <w:lvlText w:val="o"/>
      <w:lvlJc w:val="left"/>
      <w:pPr>
        <w:tabs>
          <w:tab w:val="num" w:pos="5848"/>
        </w:tabs>
        <w:ind w:left="5848" w:hanging="360"/>
      </w:pPr>
      <w:rPr>
        <w:rFonts w:ascii="Courier New" w:hAnsi="Courier New" w:cs="Courier New" w:hint="default"/>
      </w:rPr>
    </w:lvl>
    <w:lvl w:ilvl="5" w:tplc="04060005" w:tentative="1">
      <w:start w:val="1"/>
      <w:numFmt w:val="bullet"/>
      <w:lvlText w:val=""/>
      <w:lvlJc w:val="left"/>
      <w:pPr>
        <w:tabs>
          <w:tab w:val="num" w:pos="6568"/>
        </w:tabs>
        <w:ind w:left="6568" w:hanging="360"/>
      </w:pPr>
      <w:rPr>
        <w:rFonts w:ascii="Wingdings" w:hAnsi="Wingdings" w:hint="default"/>
      </w:rPr>
    </w:lvl>
    <w:lvl w:ilvl="6" w:tplc="04060001" w:tentative="1">
      <w:start w:val="1"/>
      <w:numFmt w:val="bullet"/>
      <w:lvlText w:val=""/>
      <w:lvlJc w:val="left"/>
      <w:pPr>
        <w:tabs>
          <w:tab w:val="num" w:pos="7288"/>
        </w:tabs>
        <w:ind w:left="7288" w:hanging="360"/>
      </w:pPr>
      <w:rPr>
        <w:rFonts w:ascii="Symbol" w:hAnsi="Symbol" w:hint="default"/>
      </w:rPr>
    </w:lvl>
    <w:lvl w:ilvl="7" w:tplc="04060003" w:tentative="1">
      <w:start w:val="1"/>
      <w:numFmt w:val="bullet"/>
      <w:lvlText w:val="o"/>
      <w:lvlJc w:val="left"/>
      <w:pPr>
        <w:tabs>
          <w:tab w:val="num" w:pos="8008"/>
        </w:tabs>
        <w:ind w:left="8008" w:hanging="360"/>
      </w:pPr>
      <w:rPr>
        <w:rFonts w:ascii="Courier New" w:hAnsi="Courier New" w:cs="Courier New" w:hint="default"/>
      </w:rPr>
    </w:lvl>
    <w:lvl w:ilvl="8" w:tplc="04060005" w:tentative="1">
      <w:start w:val="1"/>
      <w:numFmt w:val="bullet"/>
      <w:lvlText w:val=""/>
      <w:lvlJc w:val="left"/>
      <w:pPr>
        <w:tabs>
          <w:tab w:val="num" w:pos="8728"/>
        </w:tabs>
        <w:ind w:left="8728" w:hanging="360"/>
      </w:pPr>
      <w:rPr>
        <w:rFonts w:ascii="Wingdings" w:hAnsi="Wingdings" w:hint="default"/>
      </w:rPr>
    </w:lvl>
  </w:abstractNum>
  <w:abstractNum w:abstractNumId="27">
    <w:nsid w:val="52CE70B4"/>
    <w:multiLevelType w:val="hybridMultilevel"/>
    <w:tmpl w:val="117C0728"/>
    <w:lvl w:ilvl="0" w:tplc="0406000B">
      <w:start w:val="1"/>
      <w:numFmt w:val="bullet"/>
      <w:lvlText w:val=""/>
      <w:lvlJc w:val="left"/>
      <w:pPr>
        <w:tabs>
          <w:tab w:val="num" w:pos="792"/>
        </w:tabs>
        <w:ind w:left="792" w:hanging="360"/>
      </w:pPr>
      <w:rPr>
        <w:rFonts w:ascii="Wingdings" w:hAnsi="Wingdings" w:hint="default"/>
      </w:rPr>
    </w:lvl>
    <w:lvl w:ilvl="1" w:tplc="04060003" w:tentative="1">
      <w:start w:val="1"/>
      <w:numFmt w:val="bullet"/>
      <w:lvlText w:val="o"/>
      <w:lvlJc w:val="left"/>
      <w:pPr>
        <w:tabs>
          <w:tab w:val="num" w:pos="1512"/>
        </w:tabs>
        <w:ind w:left="1512" w:hanging="360"/>
      </w:pPr>
      <w:rPr>
        <w:rFonts w:ascii="Courier New" w:hAnsi="Courier New" w:cs="Courier New" w:hint="default"/>
      </w:rPr>
    </w:lvl>
    <w:lvl w:ilvl="2" w:tplc="04060005" w:tentative="1">
      <w:start w:val="1"/>
      <w:numFmt w:val="bullet"/>
      <w:lvlText w:val=""/>
      <w:lvlJc w:val="left"/>
      <w:pPr>
        <w:tabs>
          <w:tab w:val="num" w:pos="2232"/>
        </w:tabs>
        <w:ind w:left="2232" w:hanging="360"/>
      </w:pPr>
      <w:rPr>
        <w:rFonts w:ascii="Wingdings" w:hAnsi="Wingdings" w:hint="default"/>
      </w:rPr>
    </w:lvl>
    <w:lvl w:ilvl="3" w:tplc="04060001" w:tentative="1">
      <w:start w:val="1"/>
      <w:numFmt w:val="bullet"/>
      <w:lvlText w:val=""/>
      <w:lvlJc w:val="left"/>
      <w:pPr>
        <w:tabs>
          <w:tab w:val="num" w:pos="2952"/>
        </w:tabs>
        <w:ind w:left="2952" w:hanging="360"/>
      </w:pPr>
      <w:rPr>
        <w:rFonts w:ascii="Symbol" w:hAnsi="Symbol" w:hint="default"/>
      </w:rPr>
    </w:lvl>
    <w:lvl w:ilvl="4" w:tplc="04060003" w:tentative="1">
      <w:start w:val="1"/>
      <w:numFmt w:val="bullet"/>
      <w:lvlText w:val="o"/>
      <w:lvlJc w:val="left"/>
      <w:pPr>
        <w:tabs>
          <w:tab w:val="num" w:pos="3672"/>
        </w:tabs>
        <w:ind w:left="3672" w:hanging="360"/>
      </w:pPr>
      <w:rPr>
        <w:rFonts w:ascii="Courier New" w:hAnsi="Courier New" w:cs="Courier New" w:hint="default"/>
      </w:rPr>
    </w:lvl>
    <w:lvl w:ilvl="5" w:tplc="04060005" w:tentative="1">
      <w:start w:val="1"/>
      <w:numFmt w:val="bullet"/>
      <w:lvlText w:val=""/>
      <w:lvlJc w:val="left"/>
      <w:pPr>
        <w:tabs>
          <w:tab w:val="num" w:pos="4392"/>
        </w:tabs>
        <w:ind w:left="4392" w:hanging="360"/>
      </w:pPr>
      <w:rPr>
        <w:rFonts w:ascii="Wingdings" w:hAnsi="Wingdings" w:hint="default"/>
      </w:rPr>
    </w:lvl>
    <w:lvl w:ilvl="6" w:tplc="04060001" w:tentative="1">
      <w:start w:val="1"/>
      <w:numFmt w:val="bullet"/>
      <w:lvlText w:val=""/>
      <w:lvlJc w:val="left"/>
      <w:pPr>
        <w:tabs>
          <w:tab w:val="num" w:pos="5112"/>
        </w:tabs>
        <w:ind w:left="5112" w:hanging="360"/>
      </w:pPr>
      <w:rPr>
        <w:rFonts w:ascii="Symbol" w:hAnsi="Symbol" w:hint="default"/>
      </w:rPr>
    </w:lvl>
    <w:lvl w:ilvl="7" w:tplc="04060003" w:tentative="1">
      <w:start w:val="1"/>
      <w:numFmt w:val="bullet"/>
      <w:lvlText w:val="o"/>
      <w:lvlJc w:val="left"/>
      <w:pPr>
        <w:tabs>
          <w:tab w:val="num" w:pos="5832"/>
        </w:tabs>
        <w:ind w:left="5832" w:hanging="360"/>
      </w:pPr>
      <w:rPr>
        <w:rFonts w:ascii="Courier New" w:hAnsi="Courier New" w:cs="Courier New" w:hint="default"/>
      </w:rPr>
    </w:lvl>
    <w:lvl w:ilvl="8" w:tplc="04060005" w:tentative="1">
      <w:start w:val="1"/>
      <w:numFmt w:val="bullet"/>
      <w:lvlText w:val=""/>
      <w:lvlJc w:val="left"/>
      <w:pPr>
        <w:tabs>
          <w:tab w:val="num" w:pos="6552"/>
        </w:tabs>
        <w:ind w:left="6552" w:hanging="360"/>
      </w:pPr>
      <w:rPr>
        <w:rFonts w:ascii="Wingdings" w:hAnsi="Wingdings" w:hint="default"/>
      </w:rPr>
    </w:lvl>
  </w:abstractNum>
  <w:abstractNum w:abstractNumId="28">
    <w:nsid w:val="52E1524C"/>
    <w:multiLevelType w:val="hybridMultilevel"/>
    <w:tmpl w:val="C44AEC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61B0389"/>
    <w:multiLevelType w:val="hybridMultilevel"/>
    <w:tmpl w:val="7F22C6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5802075C"/>
    <w:multiLevelType w:val="hybridMultilevel"/>
    <w:tmpl w:val="273CA9C6"/>
    <w:lvl w:ilvl="0" w:tplc="A54AAC74">
      <w:start w:val="4"/>
      <w:numFmt w:val="decimal"/>
      <w:lvlText w:val="%1."/>
      <w:lvlJc w:val="left"/>
      <w:pPr>
        <w:tabs>
          <w:tab w:val="num" w:pos="1440"/>
        </w:tabs>
        <w:ind w:left="1440" w:hanging="360"/>
      </w:pPr>
      <w:rPr>
        <w:rFonts w:hint="default"/>
        <w:sz w:val="16"/>
        <w:szCs w:val="16"/>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59427437"/>
    <w:multiLevelType w:val="hybridMultilevel"/>
    <w:tmpl w:val="6F4C44DE"/>
    <w:lvl w:ilvl="0" w:tplc="04060001">
      <w:start w:val="1"/>
      <w:numFmt w:val="bullet"/>
      <w:lvlText w:val=""/>
      <w:lvlJc w:val="left"/>
      <w:pPr>
        <w:tabs>
          <w:tab w:val="num" w:pos="2880"/>
        </w:tabs>
        <w:ind w:left="28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5C07386D"/>
    <w:multiLevelType w:val="hybridMultilevel"/>
    <w:tmpl w:val="D6A2A5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F0F1CF3"/>
    <w:multiLevelType w:val="hybridMultilevel"/>
    <w:tmpl w:val="75E0A5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65135F37"/>
    <w:multiLevelType w:val="multilevel"/>
    <w:tmpl w:val="23BA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CA7F70"/>
    <w:multiLevelType w:val="multilevel"/>
    <w:tmpl w:val="9038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1C3E38"/>
    <w:multiLevelType w:val="hybridMultilevel"/>
    <w:tmpl w:val="E3C6C4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F4A2BDA"/>
    <w:multiLevelType w:val="hybridMultilevel"/>
    <w:tmpl w:val="9EE0620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6F723ED8"/>
    <w:multiLevelType w:val="hybridMultilevel"/>
    <w:tmpl w:val="66FC27DE"/>
    <w:lvl w:ilvl="0" w:tplc="04060001">
      <w:start w:val="1"/>
      <w:numFmt w:val="bullet"/>
      <w:lvlText w:val=""/>
      <w:lvlJc w:val="left"/>
      <w:pPr>
        <w:tabs>
          <w:tab w:val="num" w:pos="2880"/>
        </w:tabs>
        <w:ind w:left="288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70536DB1"/>
    <w:multiLevelType w:val="hybridMultilevel"/>
    <w:tmpl w:val="CEF4F0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711B5F05"/>
    <w:multiLevelType w:val="hybridMultilevel"/>
    <w:tmpl w:val="2E3064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765974C0"/>
    <w:multiLevelType w:val="hybridMultilevel"/>
    <w:tmpl w:val="B5A400CA"/>
    <w:lvl w:ilvl="0" w:tplc="B75255A4">
      <w:start w:val="23"/>
      <w:numFmt w:val="decimal"/>
      <w:lvlText w:val="-"/>
      <w:lvlJc w:val="left"/>
      <w:pPr>
        <w:tabs>
          <w:tab w:val="num" w:pos="720"/>
        </w:tabs>
        <w:ind w:left="720" w:hanging="360"/>
      </w:pPr>
      <w:rPr>
        <w:rFonts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nsid w:val="776C33FA"/>
    <w:multiLevelType w:val="hybridMultilevel"/>
    <w:tmpl w:val="881E846A"/>
    <w:lvl w:ilvl="0" w:tplc="8AE03C8C">
      <w:start w:val="1"/>
      <w:numFmt w:val="bullet"/>
      <w:lvlText w:val=""/>
      <w:lvlJc w:val="left"/>
      <w:pPr>
        <w:tabs>
          <w:tab w:val="num" w:pos="2968"/>
        </w:tabs>
        <w:ind w:left="2968" w:hanging="360"/>
      </w:pPr>
      <w:rPr>
        <w:rFonts w:ascii="Symbol" w:hAnsi="Symbol" w:hint="default"/>
      </w:rPr>
    </w:lvl>
    <w:lvl w:ilvl="1" w:tplc="04060003" w:tentative="1">
      <w:start w:val="1"/>
      <w:numFmt w:val="bullet"/>
      <w:lvlText w:val="o"/>
      <w:lvlJc w:val="left"/>
      <w:pPr>
        <w:tabs>
          <w:tab w:val="num" w:pos="3688"/>
        </w:tabs>
        <w:ind w:left="3688" w:hanging="360"/>
      </w:pPr>
      <w:rPr>
        <w:rFonts w:ascii="Courier New" w:hAnsi="Courier New" w:cs="Courier New" w:hint="default"/>
      </w:rPr>
    </w:lvl>
    <w:lvl w:ilvl="2" w:tplc="04060005" w:tentative="1">
      <w:start w:val="1"/>
      <w:numFmt w:val="bullet"/>
      <w:lvlText w:val=""/>
      <w:lvlJc w:val="left"/>
      <w:pPr>
        <w:tabs>
          <w:tab w:val="num" w:pos="4408"/>
        </w:tabs>
        <w:ind w:left="4408" w:hanging="360"/>
      </w:pPr>
      <w:rPr>
        <w:rFonts w:ascii="Wingdings" w:hAnsi="Wingdings" w:hint="default"/>
      </w:rPr>
    </w:lvl>
    <w:lvl w:ilvl="3" w:tplc="04060001" w:tentative="1">
      <w:start w:val="1"/>
      <w:numFmt w:val="bullet"/>
      <w:lvlText w:val=""/>
      <w:lvlJc w:val="left"/>
      <w:pPr>
        <w:tabs>
          <w:tab w:val="num" w:pos="5128"/>
        </w:tabs>
        <w:ind w:left="5128" w:hanging="360"/>
      </w:pPr>
      <w:rPr>
        <w:rFonts w:ascii="Symbol" w:hAnsi="Symbol" w:hint="default"/>
      </w:rPr>
    </w:lvl>
    <w:lvl w:ilvl="4" w:tplc="04060003" w:tentative="1">
      <w:start w:val="1"/>
      <w:numFmt w:val="bullet"/>
      <w:lvlText w:val="o"/>
      <w:lvlJc w:val="left"/>
      <w:pPr>
        <w:tabs>
          <w:tab w:val="num" w:pos="5848"/>
        </w:tabs>
        <w:ind w:left="5848" w:hanging="360"/>
      </w:pPr>
      <w:rPr>
        <w:rFonts w:ascii="Courier New" w:hAnsi="Courier New" w:cs="Courier New" w:hint="default"/>
      </w:rPr>
    </w:lvl>
    <w:lvl w:ilvl="5" w:tplc="04060005" w:tentative="1">
      <w:start w:val="1"/>
      <w:numFmt w:val="bullet"/>
      <w:lvlText w:val=""/>
      <w:lvlJc w:val="left"/>
      <w:pPr>
        <w:tabs>
          <w:tab w:val="num" w:pos="6568"/>
        </w:tabs>
        <w:ind w:left="6568" w:hanging="360"/>
      </w:pPr>
      <w:rPr>
        <w:rFonts w:ascii="Wingdings" w:hAnsi="Wingdings" w:hint="default"/>
      </w:rPr>
    </w:lvl>
    <w:lvl w:ilvl="6" w:tplc="04060001" w:tentative="1">
      <w:start w:val="1"/>
      <w:numFmt w:val="bullet"/>
      <w:lvlText w:val=""/>
      <w:lvlJc w:val="left"/>
      <w:pPr>
        <w:tabs>
          <w:tab w:val="num" w:pos="7288"/>
        </w:tabs>
        <w:ind w:left="7288" w:hanging="360"/>
      </w:pPr>
      <w:rPr>
        <w:rFonts w:ascii="Symbol" w:hAnsi="Symbol" w:hint="default"/>
      </w:rPr>
    </w:lvl>
    <w:lvl w:ilvl="7" w:tplc="04060003" w:tentative="1">
      <w:start w:val="1"/>
      <w:numFmt w:val="bullet"/>
      <w:lvlText w:val="o"/>
      <w:lvlJc w:val="left"/>
      <w:pPr>
        <w:tabs>
          <w:tab w:val="num" w:pos="8008"/>
        </w:tabs>
        <w:ind w:left="8008" w:hanging="360"/>
      </w:pPr>
      <w:rPr>
        <w:rFonts w:ascii="Courier New" w:hAnsi="Courier New" w:cs="Courier New" w:hint="default"/>
      </w:rPr>
    </w:lvl>
    <w:lvl w:ilvl="8" w:tplc="04060005" w:tentative="1">
      <w:start w:val="1"/>
      <w:numFmt w:val="bullet"/>
      <w:lvlText w:val=""/>
      <w:lvlJc w:val="left"/>
      <w:pPr>
        <w:tabs>
          <w:tab w:val="num" w:pos="8728"/>
        </w:tabs>
        <w:ind w:left="8728" w:hanging="360"/>
      </w:pPr>
      <w:rPr>
        <w:rFonts w:ascii="Wingdings" w:hAnsi="Wingdings" w:hint="default"/>
      </w:rPr>
    </w:lvl>
  </w:abstractNum>
  <w:abstractNum w:abstractNumId="43">
    <w:nsid w:val="7DD46F56"/>
    <w:multiLevelType w:val="hybridMultilevel"/>
    <w:tmpl w:val="F4FE68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nsid w:val="7DE81310"/>
    <w:multiLevelType w:val="multilevel"/>
    <w:tmpl w:val="3370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801CD3"/>
    <w:multiLevelType w:val="hybridMultilevel"/>
    <w:tmpl w:val="185A9D3A"/>
    <w:lvl w:ilvl="0" w:tplc="B75255A4">
      <w:start w:val="23"/>
      <w:numFmt w:val="decimal"/>
      <w:lvlText w:val="-"/>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8"/>
  </w:num>
  <w:num w:numId="2">
    <w:abstractNumId w:val="32"/>
  </w:num>
  <w:num w:numId="3">
    <w:abstractNumId w:val="3"/>
  </w:num>
  <w:num w:numId="4">
    <w:abstractNumId w:val="4"/>
  </w:num>
  <w:num w:numId="5">
    <w:abstractNumId w:val="27"/>
  </w:num>
  <w:num w:numId="6">
    <w:abstractNumId w:val="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9"/>
  </w:num>
  <w:num w:numId="10">
    <w:abstractNumId w:val="16"/>
  </w:num>
  <w:num w:numId="11">
    <w:abstractNumId w:val="37"/>
  </w:num>
  <w:num w:numId="12">
    <w:abstractNumId w:val="14"/>
  </w:num>
  <w:num w:numId="13">
    <w:abstractNumId w:val="24"/>
  </w:num>
  <w:num w:numId="14">
    <w:abstractNumId w:val="23"/>
  </w:num>
  <w:num w:numId="15">
    <w:abstractNumId w:val="18"/>
  </w:num>
  <w:num w:numId="16">
    <w:abstractNumId w:val="5"/>
  </w:num>
  <w:num w:numId="17">
    <w:abstractNumId w:val="19"/>
  </w:num>
  <w:num w:numId="18">
    <w:abstractNumId w:val="10"/>
  </w:num>
  <w:num w:numId="19">
    <w:abstractNumId w:val="2"/>
  </w:num>
  <w:num w:numId="20">
    <w:abstractNumId w:val="39"/>
  </w:num>
  <w:num w:numId="21">
    <w:abstractNumId w:val="43"/>
  </w:num>
  <w:num w:numId="22">
    <w:abstractNumId w:val="12"/>
  </w:num>
  <w:num w:numId="23">
    <w:abstractNumId w:val="41"/>
  </w:num>
  <w:num w:numId="24">
    <w:abstractNumId w:val="45"/>
  </w:num>
  <w:num w:numId="25">
    <w:abstractNumId w:val="1"/>
  </w:num>
  <w:num w:numId="26">
    <w:abstractNumId w:val="22"/>
  </w:num>
  <w:num w:numId="27">
    <w:abstractNumId w:val="28"/>
  </w:num>
  <w:num w:numId="28">
    <w:abstractNumId w:val="29"/>
  </w:num>
  <w:num w:numId="29">
    <w:abstractNumId w:val="36"/>
  </w:num>
  <w:num w:numId="30">
    <w:abstractNumId w:val="17"/>
  </w:num>
  <w:num w:numId="31">
    <w:abstractNumId w:val="25"/>
  </w:num>
  <w:num w:numId="32">
    <w:abstractNumId w:val="20"/>
  </w:num>
  <w:num w:numId="33">
    <w:abstractNumId w:val="30"/>
  </w:num>
  <w:num w:numId="34">
    <w:abstractNumId w:val="7"/>
  </w:num>
  <w:num w:numId="35">
    <w:abstractNumId w:val="44"/>
  </w:num>
  <w:num w:numId="36">
    <w:abstractNumId w:val="34"/>
  </w:num>
  <w:num w:numId="37">
    <w:abstractNumId w:val="35"/>
  </w:num>
  <w:num w:numId="38">
    <w:abstractNumId w:val="6"/>
  </w:num>
  <w:num w:numId="39">
    <w:abstractNumId w:val="13"/>
  </w:num>
  <w:num w:numId="40">
    <w:abstractNumId w:val="21"/>
  </w:num>
  <w:num w:numId="41">
    <w:abstractNumId w:val="38"/>
  </w:num>
  <w:num w:numId="42">
    <w:abstractNumId w:val="11"/>
  </w:num>
  <w:num w:numId="43">
    <w:abstractNumId w:val="31"/>
  </w:num>
  <w:num w:numId="44">
    <w:abstractNumId w:val="26"/>
  </w:num>
  <w:num w:numId="45">
    <w:abstractNumId w:val="42"/>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3042C5"/>
    <w:rsid w:val="000008F4"/>
    <w:rsid w:val="00000B88"/>
    <w:rsid w:val="00000E86"/>
    <w:rsid w:val="000010C4"/>
    <w:rsid w:val="0000179D"/>
    <w:rsid w:val="00001BCF"/>
    <w:rsid w:val="00001F56"/>
    <w:rsid w:val="00004CB9"/>
    <w:rsid w:val="00005A49"/>
    <w:rsid w:val="00005D73"/>
    <w:rsid w:val="00005E4C"/>
    <w:rsid w:val="00007485"/>
    <w:rsid w:val="000077DA"/>
    <w:rsid w:val="000078D6"/>
    <w:rsid w:val="00010DED"/>
    <w:rsid w:val="000113C1"/>
    <w:rsid w:val="00011609"/>
    <w:rsid w:val="0001181D"/>
    <w:rsid w:val="00011F83"/>
    <w:rsid w:val="00015AE5"/>
    <w:rsid w:val="00015D44"/>
    <w:rsid w:val="00016252"/>
    <w:rsid w:val="00016CD0"/>
    <w:rsid w:val="00020A26"/>
    <w:rsid w:val="00020A33"/>
    <w:rsid w:val="00020E1E"/>
    <w:rsid w:val="000210CA"/>
    <w:rsid w:val="0002182A"/>
    <w:rsid w:val="0002247B"/>
    <w:rsid w:val="00023C84"/>
    <w:rsid w:val="00024B68"/>
    <w:rsid w:val="00026A8E"/>
    <w:rsid w:val="00027DCA"/>
    <w:rsid w:val="00030627"/>
    <w:rsid w:val="00031D5C"/>
    <w:rsid w:val="00031E40"/>
    <w:rsid w:val="00032186"/>
    <w:rsid w:val="00033BF7"/>
    <w:rsid w:val="00035A47"/>
    <w:rsid w:val="00035AAD"/>
    <w:rsid w:val="00036091"/>
    <w:rsid w:val="00036FCC"/>
    <w:rsid w:val="0003711A"/>
    <w:rsid w:val="00037820"/>
    <w:rsid w:val="00041671"/>
    <w:rsid w:val="00041E15"/>
    <w:rsid w:val="0004281C"/>
    <w:rsid w:val="00042C49"/>
    <w:rsid w:val="00042FF3"/>
    <w:rsid w:val="0004407C"/>
    <w:rsid w:val="00045554"/>
    <w:rsid w:val="00045794"/>
    <w:rsid w:val="00045BA2"/>
    <w:rsid w:val="00047AB6"/>
    <w:rsid w:val="00047C01"/>
    <w:rsid w:val="0005353D"/>
    <w:rsid w:val="0005494B"/>
    <w:rsid w:val="00054CEB"/>
    <w:rsid w:val="000551EC"/>
    <w:rsid w:val="00055BB3"/>
    <w:rsid w:val="00056045"/>
    <w:rsid w:val="00056C23"/>
    <w:rsid w:val="00061A7A"/>
    <w:rsid w:val="00061AB7"/>
    <w:rsid w:val="00062781"/>
    <w:rsid w:val="00070AA3"/>
    <w:rsid w:val="00070E70"/>
    <w:rsid w:val="000711DA"/>
    <w:rsid w:val="000718A1"/>
    <w:rsid w:val="0007384C"/>
    <w:rsid w:val="00074E16"/>
    <w:rsid w:val="00075437"/>
    <w:rsid w:val="000758B8"/>
    <w:rsid w:val="00076308"/>
    <w:rsid w:val="00076449"/>
    <w:rsid w:val="0007730F"/>
    <w:rsid w:val="00077B14"/>
    <w:rsid w:val="00080730"/>
    <w:rsid w:val="000812B5"/>
    <w:rsid w:val="000817E3"/>
    <w:rsid w:val="00081EA5"/>
    <w:rsid w:val="00082A39"/>
    <w:rsid w:val="00084A3E"/>
    <w:rsid w:val="00085D46"/>
    <w:rsid w:val="00085EC2"/>
    <w:rsid w:val="0008645B"/>
    <w:rsid w:val="00087484"/>
    <w:rsid w:val="00087D5B"/>
    <w:rsid w:val="000903B2"/>
    <w:rsid w:val="00091389"/>
    <w:rsid w:val="00091890"/>
    <w:rsid w:val="00092CCA"/>
    <w:rsid w:val="0009473C"/>
    <w:rsid w:val="00094F7C"/>
    <w:rsid w:val="00095AC4"/>
    <w:rsid w:val="00095D18"/>
    <w:rsid w:val="00096315"/>
    <w:rsid w:val="0009698F"/>
    <w:rsid w:val="0009705A"/>
    <w:rsid w:val="00097372"/>
    <w:rsid w:val="00097627"/>
    <w:rsid w:val="00097964"/>
    <w:rsid w:val="000A13E9"/>
    <w:rsid w:val="000A2199"/>
    <w:rsid w:val="000A360F"/>
    <w:rsid w:val="000A38FE"/>
    <w:rsid w:val="000A42C3"/>
    <w:rsid w:val="000A4376"/>
    <w:rsid w:val="000A638B"/>
    <w:rsid w:val="000A6531"/>
    <w:rsid w:val="000A763C"/>
    <w:rsid w:val="000A78E0"/>
    <w:rsid w:val="000B0393"/>
    <w:rsid w:val="000B07FD"/>
    <w:rsid w:val="000B23F0"/>
    <w:rsid w:val="000B2CF2"/>
    <w:rsid w:val="000B3561"/>
    <w:rsid w:val="000B37B4"/>
    <w:rsid w:val="000B42C2"/>
    <w:rsid w:val="000B42F6"/>
    <w:rsid w:val="000B47C4"/>
    <w:rsid w:val="000B4C7B"/>
    <w:rsid w:val="000B75E9"/>
    <w:rsid w:val="000B7E92"/>
    <w:rsid w:val="000C1746"/>
    <w:rsid w:val="000C1E79"/>
    <w:rsid w:val="000C206C"/>
    <w:rsid w:val="000C291C"/>
    <w:rsid w:val="000C3156"/>
    <w:rsid w:val="000C3746"/>
    <w:rsid w:val="000C5DF2"/>
    <w:rsid w:val="000C60BA"/>
    <w:rsid w:val="000D087A"/>
    <w:rsid w:val="000D0925"/>
    <w:rsid w:val="000D0D00"/>
    <w:rsid w:val="000D1B0C"/>
    <w:rsid w:val="000D37E8"/>
    <w:rsid w:val="000D42D0"/>
    <w:rsid w:val="000D494C"/>
    <w:rsid w:val="000D566D"/>
    <w:rsid w:val="000D7C46"/>
    <w:rsid w:val="000E07F3"/>
    <w:rsid w:val="000E0A14"/>
    <w:rsid w:val="000E0BCF"/>
    <w:rsid w:val="000E174B"/>
    <w:rsid w:val="000E1DEE"/>
    <w:rsid w:val="000E23AD"/>
    <w:rsid w:val="000E39E6"/>
    <w:rsid w:val="000E4D28"/>
    <w:rsid w:val="000E4E03"/>
    <w:rsid w:val="000E55B4"/>
    <w:rsid w:val="000E5855"/>
    <w:rsid w:val="000E7E0D"/>
    <w:rsid w:val="000F0A3D"/>
    <w:rsid w:val="000F0B3F"/>
    <w:rsid w:val="000F2475"/>
    <w:rsid w:val="000F2B0D"/>
    <w:rsid w:val="000F2B9F"/>
    <w:rsid w:val="000F7186"/>
    <w:rsid w:val="000F7C5F"/>
    <w:rsid w:val="000F7CC2"/>
    <w:rsid w:val="00101EF3"/>
    <w:rsid w:val="001030A6"/>
    <w:rsid w:val="0010388D"/>
    <w:rsid w:val="001048B0"/>
    <w:rsid w:val="00104D20"/>
    <w:rsid w:val="001065B6"/>
    <w:rsid w:val="00106E12"/>
    <w:rsid w:val="00107782"/>
    <w:rsid w:val="00110CE3"/>
    <w:rsid w:val="001121C9"/>
    <w:rsid w:val="00113CAD"/>
    <w:rsid w:val="00113D00"/>
    <w:rsid w:val="001141F3"/>
    <w:rsid w:val="00115300"/>
    <w:rsid w:val="00116C09"/>
    <w:rsid w:val="0011713E"/>
    <w:rsid w:val="001173E5"/>
    <w:rsid w:val="001211EF"/>
    <w:rsid w:val="00121901"/>
    <w:rsid w:val="0012279E"/>
    <w:rsid w:val="00123302"/>
    <w:rsid w:val="00124216"/>
    <w:rsid w:val="00124DFA"/>
    <w:rsid w:val="001259C8"/>
    <w:rsid w:val="00127702"/>
    <w:rsid w:val="00131D41"/>
    <w:rsid w:val="0013204F"/>
    <w:rsid w:val="0013213D"/>
    <w:rsid w:val="00132B7D"/>
    <w:rsid w:val="00133CE4"/>
    <w:rsid w:val="00134856"/>
    <w:rsid w:val="00134D9C"/>
    <w:rsid w:val="00134FF4"/>
    <w:rsid w:val="0013514C"/>
    <w:rsid w:val="001361A3"/>
    <w:rsid w:val="00141FBC"/>
    <w:rsid w:val="00142695"/>
    <w:rsid w:val="00142D6F"/>
    <w:rsid w:val="0014307A"/>
    <w:rsid w:val="0014326A"/>
    <w:rsid w:val="001437FC"/>
    <w:rsid w:val="00146028"/>
    <w:rsid w:val="00146345"/>
    <w:rsid w:val="001516B9"/>
    <w:rsid w:val="00152C61"/>
    <w:rsid w:val="00153041"/>
    <w:rsid w:val="00154661"/>
    <w:rsid w:val="001557CB"/>
    <w:rsid w:val="001563A0"/>
    <w:rsid w:val="00156F49"/>
    <w:rsid w:val="00156F94"/>
    <w:rsid w:val="00157FB3"/>
    <w:rsid w:val="00160A72"/>
    <w:rsid w:val="00160FB2"/>
    <w:rsid w:val="00162449"/>
    <w:rsid w:val="001628E8"/>
    <w:rsid w:val="00164A15"/>
    <w:rsid w:val="00165619"/>
    <w:rsid w:val="00166387"/>
    <w:rsid w:val="00166C1E"/>
    <w:rsid w:val="0017048C"/>
    <w:rsid w:val="00170EB9"/>
    <w:rsid w:val="0017172E"/>
    <w:rsid w:val="001719B4"/>
    <w:rsid w:val="0017215A"/>
    <w:rsid w:val="0017221C"/>
    <w:rsid w:val="0017234C"/>
    <w:rsid w:val="001731CA"/>
    <w:rsid w:val="001731F3"/>
    <w:rsid w:val="00173C54"/>
    <w:rsid w:val="001748C1"/>
    <w:rsid w:val="00174BD8"/>
    <w:rsid w:val="00175E66"/>
    <w:rsid w:val="001765D4"/>
    <w:rsid w:val="001802A9"/>
    <w:rsid w:val="001813B9"/>
    <w:rsid w:val="00182D04"/>
    <w:rsid w:val="00183387"/>
    <w:rsid w:val="001843C1"/>
    <w:rsid w:val="001852D4"/>
    <w:rsid w:val="00185462"/>
    <w:rsid w:val="0018583E"/>
    <w:rsid w:val="00185E8A"/>
    <w:rsid w:val="0018637A"/>
    <w:rsid w:val="00186CC3"/>
    <w:rsid w:val="001878D7"/>
    <w:rsid w:val="00187C71"/>
    <w:rsid w:val="00187FBD"/>
    <w:rsid w:val="00190C89"/>
    <w:rsid w:val="0019112F"/>
    <w:rsid w:val="00192C49"/>
    <w:rsid w:val="001931A0"/>
    <w:rsid w:val="00196331"/>
    <w:rsid w:val="0019647D"/>
    <w:rsid w:val="00197C51"/>
    <w:rsid w:val="00197F63"/>
    <w:rsid w:val="001A16F7"/>
    <w:rsid w:val="001A178F"/>
    <w:rsid w:val="001A1A5E"/>
    <w:rsid w:val="001A1E39"/>
    <w:rsid w:val="001A6EB6"/>
    <w:rsid w:val="001B0758"/>
    <w:rsid w:val="001B0870"/>
    <w:rsid w:val="001B096B"/>
    <w:rsid w:val="001B0A04"/>
    <w:rsid w:val="001B2A90"/>
    <w:rsid w:val="001B2BF7"/>
    <w:rsid w:val="001B4094"/>
    <w:rsid w:val="001B456C"/>
    <w:rsid w:val="001B66B6"/>
    <w:rsid w:val="001B699C"/>
    <w:rsid w:val="001B7F48"/>
    <w:rsid w:val="001C2693"/>
    <w:rsid w:val="001C5123"/>
    <w:rsid w:val="001C5F4E"/>
    <w:rsid w:val="001C67F6"/>
    <w:rsid w:val="001C6BD3"/>
    <w:rsid w:val="001C6FD7"/>
    <w:rsid w:val="001C72AA"/>
    <w:rsid w:val="001D037E"/>
    <w:rsid w:val="001D10AD"/>
    <w:rsid w:val="001D57F6"/>
    <w:rsid w:val="001D72D9"/>
    <w:rsid w:val="001D7F66"/>
    <w:rsid w:val="001E0DDB"/>
    <w:rsid w:val="001E0DDD"/>
    <w:rsid w:val="001E16A8"/>
    <w:rsid w:val="001E1BF6"/>
    <w:rsid w:val="001E432C"/>
    <w:rsid w:val="001E44F1"/>
    <w:rsid w:val="001E47D9"/>
    <w:rsid w:val="001E58F5"/>
    <w:rsid w:val="001F0D81"/>
    <w:rsid w:val="001F30E9"/>
    <w:rsid w:val="001F5275"/>
    <w:rsid w:val="001F53A6"/>
    <w:rsid w:val="001F5F57"/>
    <w:rsid w:val="001F677E"/>
    <w:rsid w:val="001F79AF"/>
    <w:rsid w:val="001F7BAA"/>
    <w:rsid w:val="00200A0D"/>
    <w:rsid w:val="00200C4C"/>
    <w:rsid w:val="002021B2"/>
    <w:rsid w:val="00202C79"/>
    <w:rsid w:val="00203A34"/>
    <w:rsid w:val="00204319"/>
    <w:rsid w:val="0020434E"/>
    <w:rsid w:val="002048A3"/>
    <w:rsid w:val="00205124"/>
    <w:rsid w:val="00205B79"/>
    <w:rsid w:val="0020755B"/>
    <w:rsid w:val="002103A0"/>
    <w:rsid w:val="00210A17"/>
    <w:rsid w:val="0021261D"/>
    <w:rsid w:val="00212865"/>
    <w:rsid w:val="00212FF6"/>
    <w:rsid w:val="00214181"/>
    <w:rsid w:val="00214ECA"/>
    <w:rsid w:val="0021546C"/>
    <w:rsid w:val="00215924"/>
    <w:rsid w:val="00215D81"/>
    <w:rsid w:val="00216660"/>
    <w:rsid w:val="0021769C"/>
    <w:rsid w:val="00217B9B"/>
    <w:rsid w:val="00220266"/>
    <w:rsid w:val="00220BB1"/>
    <w:rsid w:val="00222F89"/>
    <w:rsid w:val="00223373"/>
    <w:rsid w:val="002235B1"/>
    <w:rsid w:val="0022386B"/>
    <w:rsid w:val="00223A7D"/>
    <w:rsid w:val="00223C0A"/>
    <w:rsid w:val="00224182"/>
    <w:rsid w:val="00224DCB"/>
    <w:rsid w:val="002252FB"/>
    <w:rsid w:val="002262B1"/>
    <w:rsid w:val="00227584"/>
    <w:rsid w:val="002302B2"/>
    <w:rsid w:val="00230633"/>
    <w:rsid w:val="00230950"/>
    <w:rsid w:val="00231A8D"/>
    <w:rsid w:val="002326D5"/>
    <w:rsid w:val="00233975"/>
    <w:rsid w:val="00234552"/>
    <w:rsid w:val="00234581"/>
    <w:rsid w:val="00234925"/>
    <w:rsid w:val="002407BF"/>
    <w:rsid w:val="00240C7D"/>
    <w:rsid w:val="0024139F"/>
    <w:rsid w:val="00241E51"/>
    <w:rsid w:val="00243128"/>
    <w:rsid w:val="00243514"/>
    <w:rsid w:val="00243A20"/>
    <w:rsid w:val="0024422F"/>
    <w:rsid w:val="00244391"/>
    <w:rsid w:val="0024519F"/>
    <w:rsid w:val="002451B0"/>
    <w:rsid w:val="002452E5"/>
    <w:rsid w:val="00245638"/>
    <w:rsid w:val="00246261"/>
    <w:rsid w:val="00246457"/>
    <w:rsid w:val="00246E6F"/>
    <w:rsid w:val="002503FD"/>
    <w:rsid w:val="0025269C"/>
    <w:rsid w:val="00253152"/>
    <w:rsid w:val="002537DD"/>
    <w:rsid w:val="00253FE7"/>
    <w:rsid w:val="002546C4"/>
    <w:rsid w:val="0025502B"/>
    <w:rsid w:val="00255244"/>
    <w:rsid w:val="00255616"/>
    <w:rsid w:val="00255A4D"/>
    <w:rsid w:val="00255D37"/>
    <w:rsid w:val="00256944"/>
    <w:rsid w:val="0026044C"/>
    <w:rsid w:val="00260A2A"/>
    <w:rsid w:val="00260ECE"/>
    <w:rsid w:val="00261CFA"/>
    <w:rsid w:val="0026217B"/>
    <w:rsid w:val="00262B49"/>
    <w:rsid w:val="0026393A"/>
    <w:rsid w:val="00264871"/>
    <w:rsid w:val="00265EA5"/>
    <w:rsid w:val="00266EBC"/>
    <w:rsid w:val="00267CAC"/>
    <w:rsid w:val="00267D2B"/>
    <w:rsid w:val="00270303"/>
    <w:rsid w:val="002718CF"/>
    <w:rsid w:val="00271A37"/>
    <w:rsid w:val="00273173"/>
    <w:rsid w:val="00273AD6"/>
    <w:rsid w:val="00274A32"/>
    <w:rsid w:val="00274DCA"/>
    <w:rsid w:val="00275379"/>
    <w:rsid w:val="00275B8B"/>
    <w:rsid w:val="0027676E"/>
    <w:rsid w:val="00276973"/>
    <w:rsid w:val="002771F5"/>
    <w:rsid w:val="00280B56"/>
    <w:rsid w:val="00280FC9"/>
    <w:rsid w:val="00281504"/>
    <w:rsid w:val="00283037"/>
    <w:rsid w:val="0028317A"/>
    <w:rsid w:val="00283A87"/>
    <w:rsid w:val="002848CB"/>
    <w:rsid w:val="00284E8B"/>
    <w:rsid w:val="002850E3"/>
    <w:rsid w:val="00286148"/>
    <w:rsid w:val="0028616A"/>
    <w:rsid w:val="00286400"/>
    <w:rsid w:val="0028652F"/>
    <w:rsid w:val="002866BD"/>
    <w:rsid w:val="00286B16"/>
    <w:rsid w:val="00286C0A"/>
    <w:rsid w:val="00287501"/>
    <w:rsid w:val="00287AD9"/>
    <w:rsid w:val="0029104E"/>
    <w:rsid w:val="002929EE"/>
    <w:rsid w:val="002946FC"/>
    <w:rsid w:val="002961FF"/>
    <w:rsid w:val="00296C85"/>
    <w:rsid w:val="00297344"/>
    <w:rsid w:val="002977EA"/>
    <w:rsid w:val="00297EA9"/>
    <w:rsid w:val="002A2A0A"/>
    <w:rsid w:val="002A44DD"/>
    <w:rsid w:val="002A5044"/>
    <w:rsid w:val="002A5229"/>
    <w:rsid w:val="002A6C6B"/>
    <w:rsid w:val="002A6D68"/>
    <w:rsid w:val="002A715F"/>
    <w:rsid w:val="002A7E70"/>
    <w:rsid w:val="002B0934"/>
    <w:rsid w:val="002B0D85"/>
    <w:rsid w:val="002B0FD7"/>
    <w:rsid w:val="002B103E"/>
    <w:rsid w:val="002B1F33"/>
    <w:rsid w:val="002B2C1B"/>
    <w:rsid w:val="002B2E33"/>
    <w:rsid w:val="002B47A0"/>
    <w:rsid w:val="002B56D0"/>
    <w:rsid w:val="002B5FAE"/>
    <w:rsid w:val="002C0BA3"/>
    <w:rsid w:val="002C18B0"/>
    <w:rsid w:val="002C27DB"/>
    <w:rsid w:val="002C3450"/>
    <w:rsid w:val="002C3792"/>
    <w:rsid w:val="002C466E"/>
    <w:rsid w:val="002C52BA"/>
    <w:rsid w:val="002C6227"/>
    <w:rsid w:val="002C6780"/>
    <w:rsid w:val="002C6E34"/>
    <w:rsid w:val="002D00E2"/>
    <w:rsid w:val="002D09B8"/>
    <w:rsid w:val="002D30DA"/>
    <w:rsid w:val="002D3137"/>
    <w:rsid w:val="002D4A27"/>
    <w:rsid w:val="002D4B40"/>
    <w:rsid w:val="002D61B2"/>
    <w:rsid w:val="002D6742"/>
    <w:rsid w:val="002E0487"/>
    <w:rsid w:val="002E0A96"/>
    <w:rsid w:val="002E1260"/>
    <w:rsid w:val="002E49DB"/>
    <w:rsid w:val="002E645D"/>
    <w:rsid w:val="002E7672"/>
    <w:rsid w:val="002E797C"/>
    <w:rsid w:val="002F0962"/>
    <w:rsid w:val="002F1D37"/>
    <w:rsid w:val="002F275D"/>
    <w:rsid w:val="002F3539"/>
    <w:rsid w:val="002F3988"/>
    <w:rsid w:val="002F4486"/>
    <w:rsid w:val="002F4A76"/>
    <w:rsid w:val="002F5F67"/>
    <w:rsid w:val="002F633A"/>
    <w:rsid w:val="002F751E"/>
    <w:rsid w:val="003005AC"/>
    <w:rsid w:val="00302FFC"/>
    <w:rsid w:val="003030A0"/>
    <w:rsid w:val="00303377"/>
    <w:rsid w:val="00303C9F"/>
    <w:rsid w:val="003042C5"/>
    <w:rsid w:val="00304F67"/>
    <w:rsid w:val="00304FEB"/>
    <w:rsid w:val="0030634A"/>
    <w:rsid w:val="0030795B"/>
    <w:rsid w:val="00311486"/>
    <w:rsid w:val="0031275C"/>
    <w:rsid w:val="00312ADD"/>
    <w:rsid w:val="00315203"/>
    <w:rsid w:val="00315456"/>
    <w:rsid w:val="0031606D"/>
    <w:rsid w:val="00316A61"/>
    <w:rsid w:val="00322535"/>
    <w:rsid w:val="003225DF"/>
    <w:rsid w:val="0032279B"/>
    <w:rsid w:val="00322CD2"/>
    <w:rsid w:val="00323259"/>
    <w:rsid w:val="00325077"/>
    <w:rsid w:val="003254F3"/>
    <w:rsid w:val="003300C1"/>
    <w:rsid w:val="0033071E"/>
    <w:rsid w:val="003312DF"/>
    <w:rsid w:val="00331DFF"/>
    <w:rsid w:val="00333113"/>
    <w:rsid w:val="00333311"/>
    <w:rsid w:val="0033372C"/>
    <w:rsid w:val="0033392B"/>
    <w:rsid w:val="0033426A"/>
    <w:rsid w:val="003347A6"/>
    <w:rsid w:val="003356D1"/>
    <w:rsid w:val="003360B4"/>
    <w:rsid w:val="00336151"/>
    <w:rsid w:val="003371E3"/>
    <w:rsid w:val="00337438"/>
    <w:rsid w:val="003375F9"/>
    <w:rsid w:val="00340EE9"/>
    <w:rsid w:val="00340F2D"/>
    <w:rsid w:val="00341B43"/>
    <w:rsid w:val="00343CC7"/>
    <w:rsid w:val="00343D71"/>
    <w:rsid w:val="00344599"/>
    <w:rsid w:val="0034561B"/>
    <w:rsid w:val="00346733"/>
    <w:rsid w:val="00350732"/>
    <w:rsid w:val="003516BB"/>
    <w:rsid w:val="003523F0"/>
    <w:rsid w:val="003529AC"/>
    <w:rsid w:val="00352EB7"/>
    <w:rsid w:val="0035455E"/>
    <w:rsid w:val="00355441"/>
    <w:rsid w:val="003559BD"/>
    <w:rsid w:val="003604FC"/>
    <w:rsid w:val="00360763"/>
    <w:rsid w:val="00360972"/>
    <w:rsid w:val="00360B46"/>
    <w:rsid w:val="0036341C"/>
    <w:rsid w:val="00364829"/>
    <w:rsid w:val="00365512"/>
    <w:rsid w:val="003662D2"/>
    <w:rsid w:val="00366740"/>
    <w:rsid w:val="00370318"/>
    <w:rsid w:val="00370BC1"/>
    <w:rsid w:val="00370D12"/>
    <w:rsid w:val="003722A5"/>
    <w:rsid w:val="003741C5"/>
    <w:rsid w:val="003746FC"/>
    <w:rsid w:val="00375D10"/>
    <w:rsid w:val="00375DD5"/>
    <w:rsid w:val="00376648"/>
    <w:rsid w:val="00377D66"/>
    <w:rsid w:val="00380C4C"/>
    <w:rsid w:val="00380F27"/>
    <w:rsid w:val="00381593"/>
    <w:rsid w:val="00382A68"/>
    <w:rsid w:val="0038356A"/>
    <w:rsid w:val="00383921"/>
    <w:rsid w:val="00383B8E"/>
    <w:rsid w:val="0038466A"/>
    <w:rsid w:val="00385E27"/>
    <w:rsid w:val="00386A4B"/>
    <w:rsid w:val="00386A7C"/>
    <w:rsid w:val="00386CBA"/>
    <w:rsid w:val="003874BF"/>
    <w:rsid w:val="00387AEB"/>
    <w:rsid w:val="00390D7E"/>
    <w:rsid w:val="00391C2B"/>
    <w:rsid w:val="003938FD"/>
    <w:rsid w:val="0039422F"/>
    <w:rsid w:val="003947F9"/>
    <w:rsid w:val="00394E91"/>
    <w:rsid w:val="00396F6F"/>
    <w:rsid w:val="003A1772"/>
    <w:rsid w:val="003A1DA0"/>
    <w:rsid w:val="003A24DC"/>
    <w:rsid w:val="003A29E3"/>
    <w:rsid w:val="003A2E64"/>
    <w:rsid w:val="003A390A"/>
    <w:rsid w:val="003A5193"/>
    <w:rsid w:val="003A5375"/>
    <w:rsid w:val="003A67D5"/>
    <w:rsid w:val="003A74AF"/>
    <w:rsid w:val="003B1696"/>
    <w:rsid w:val="003B19BA"/>
    <w:rsid w:val="003B1F6C"/>
    <w:rsid w:val="003B3464"/>
    <w:rsid w:val="003B368B"/>
    <w:rsid w:val="003B5673"/>
    <w:rsid w:val="003B6B33"/>
    <w:rsid w:val="003B6CCF"/>
    <w:rsid w:val="003B74EF"/>
    <w:rsid w:val="003B79EB"/>
    <w:rsid w:val="003C01D3"/>
    <w:rsid w:val="003C2191"/>
    <w:rsid w:val="003C4838"/>
    <w:rsid w:val="003C4FDB"/>
    <w:rsid w:val="003C693B"/>
    <w:rsid w:val="003C742F"/>
    <w:rsid w:val="003D02AA"/>
    <w:rsid w:val="003D1558"/>
    <w:rsid w:val="003D2015"/>
    <w:rsid w:val="003D310A"/>
    <w:rsid w:val="003D39F5"/>
    <w:rsid w:val="003D5216"/>
    <w:rsid w:val="003D54D1"/>
    <w:rsid w:val="003E0130"/>
    <w:rsid w:val="003E17AB"/>
    <w:rsid w:val="003E28B3"/>
    <w:rsid w:val="003E353E"/>
    <w:rsid w:val="003E3A2D"/>
    <w:rsid w:val="003E5FBA"/>
    <w:rsid w:val="003E6372"/>
    <w:rsid w:val="003E6EA5"/>
    <w:rsid w:val="003E7658"/>
    <w:rsid w:val="003F1357"/>
    <w:rsid w:val="003F1FE4"/>
    <w:rsid w:val="003F2298"/>
    <w:rsid w:val="003F27BC"/>
    <w:rsid w:val="003F2863"/>
    <w:rsid w:val="003F4499"/>
    <w:rsid w:val="003F45EA"/>
    <w:rsid w:val="003F4763"/>
    <w:rsid w:val="003F5503"/>
    <w:rsid w:val="003F56A3"/>
    <w:rsid w:val="003F70DC"/>
    <w:rsid w:val="00400474"/>
    <w:rsid w:val="00400B99"/>
    <w:rsid w:val="00400C06"/>
    <w:rsid w:val="00400C8B"/>
    <w:rsid w:val="00401975"/>
    <w:rsid w:val="00401C5A"/>
    <w:rsid w:val="0040232D"/>
    <w:rsid w:val="00404A63"/>
    <w:rsid w:val="00404BCE"/>
    <w:rsid w:val="004053B8"/>
    <w:rsid w:val="0040587A"/>
    <w:rsid w:val="00406486"/>
    <w:rsid w:val="00406A6C"/>
    <w:rsid w:val="00406F61"/>
    <w:rsid w:val="00412D2F"/>
    <w:rsid w:val="00412E07"/>
    <w:rsid w:val="00413ACB"/>
    <w:rsid w:val="00416D6F"/>
    <w:rsid w:val="00416F58"/>
    <w:rsid w:val="004174CF"/>
    <w:rsid w:val="004176A2"/>
    <w:rsid w:val="0041789C"/>
    <w:rsid w:val="004179CE"/>
    <w:rsid w:val="00417C04"/>
    <w:rsid w:val="00417D01"/>
    <w:rsid w:val="00422226"/>
    <w:rsid w:val="0042243B"/>
    <w:rsid w:val="00422564"/>
    <w:rsid w:val="0042505B"/>
    <w:rsid w:val="004250C2"/>
    <w:rsid w:val="00426F70"/>
    <w:rsid w:val="004303C6"/>
    <w:rsid w:val="0043146A"/>
    <w:rsid w:val="004315CD"/>
    <w:rsid w:val="004332C4"/>
    <w:rsid w:val="00435C5F"/>
    <w:rsid w:val="00435EBE"/>
    <w:rsid w:val="004362D0"/>
    <w:rsid w:val="00436FC0"/>
    <w:rsid w:val="0044017D"/>
    <w:rsid w:val="00440D09"/>
    <w:rsid w:val="00442104"/>
    <w:rsid w:val="00442527"/>
    <w:rsid w:val="004446AF"/>
    <w:rsid w:val="00444BC1"/>
    <w:rsid w:val="00445831"/>
    <w:rsid w:val="00446F6D"/>
    <w:rsid w:val="0044743D"/>
    <w:rsid w:val="00447497"/>
    <w:rsid w:val="0044789E"/>
    <w:rsid w:val="0045041E"/>
    <w:rsid w:val="00451A6F"/>
    <w:rsid w:val="00451CD1"/>
    <w:rsid w:val="004522DA"/>
    <w:rsid w:val="00452C7A"/>
    <w:rsid w:val="0045462A"/>
    <w:rsid w:val="00456CB7"/>
    <w:rsid w:val="00457C0B"/>
    <w:rsid w:val="00460930"/>
    <w:rsid w:val="00460FE1"/>
    <w:rsid w:val="0046116A"/>
    <w:rsid w:val="00461E18"/>
    <w:rsid w:val="00464680"/>
    <w:rsid w:val="004647C1"/>
    <w:rsid w:val="00464991"/>
    <w:rsid w:val="004653A8"/>
    <w:rsid w:val="0046662B"/>
    <w:rsid w:val="00466C77"/>
    <w:rsid w:val="00467E74"/>
    <w:rsid w:val="00470664"/>
    <w:rsid w:val="0047452B"/>
    <w:rsid w:val="004749AE"/>
    <w:rsid w:val="00475FC5"/>
    <w:rsid w:val="00476A84"/>
    <w:rsid w:val="00476CBD"/>
    <w:rsid w:val="0047715C"/>
    <w:rsid w:val="00477305"/>
    <w:rsid w:val="0048006C"/>
    <w:rsid w:val="004806AE"/>
    <w:rsid w:val="00480801"/>
    <w:rsid w:val="00481184"/>
    <w:rsid w:val="00481B9F"/>
    <w:rsid w:val="00482714"/>
    <w:rsid w:val="00483424"/>
    <w:rsid w:val="004842D4"/>
    <w:rsid w:val="00484C84"/>
    <w:rsid w:val="004859A4"/>
    <w:rsid w:val="004859CA"/>
    <w:rsid w:val="004862BA"/>
    <w:rsid w:val="00487BEA"/>
    <w:rsid w:val="00490AAB"/>
    <w:rsid w:val="00491060"/>
    <w:rsid w:val="004940C9"/>
    <w:rsid w:val="00494BEE"/>
    <w:rsid w:val="00495DD4"/>
    <w:rsid w:val="00496042"/>
    <w:rsid w:val="004960AB"/>
    <w:rsid w:val="004961FD"/>
    <w:rsid w:val="00496DC0"/>
    <w:rsid w:val="004A00F2"/>
    <w:rsid w:val="004A06B7"/>
    <w:rsid w:val="004A0B8D"/>
    <w:rsid w:val="004A11EA"/>
    <w:rsid w:val="004A1378"/>
    <w:rsid w:val="004A32C0"/>
    <w:rsid w:val="004A3DF4"/>
    <w:rsid w:val="004A44C8"/>
    <w:rsid w:val="004A60A7"/>
    <w:rsid w:val="004A6B37"/>
    <w:rsid w:val="004A6F8B"/>
    <w:rsid w:val="004A6FD4"/>
    <w:rsid w:val="004A767F"/>
    <w:rsid w:val="004B118F"/>
    <w:rsid w:val="004B1E5C"/>
    <w:rsid w:val="004B35BD"/>
    <w:rsid w:val="004B3B47"/>
    <w:rsid w:val="004B43F9"/>
    <w:rsid w:val="004B6A46"/>
    <w:rsid w:val="004B72D6"/>
    <w:rsid w:val="004B75CD"/>
    <w:rsid w:val="004C1980"/>
    <w:rsid w:val="004C25F8"/>
    <w:rsid w:val="004C291E"/>
    <w:rsid w:val="004C3E8F"/>
    <w:rsid w:val="004C4A70"/>
    <w:rsid w:val="004C4CEB"/>
    <w:rsid w:val="004C6C63"/>
    <w:rsid w:val="004D16DA"/>
    <w:rsid w:val="004D23A2"/>
    <w:rsid w:val="004D345C"/>
    <w:rsid w:val="004D3C4A"/>
    <w:rsid w:val="004D3C82"/>
    <w:rsid w:val="004D48BC"/>
    <w:rsid w:val="004D5274"/>
    <w:rsid w:val="004D665D"/>
    <w:rsid w:val="004E016F"/>
    <w:rsid w:val="004E0F59"/>
    <w:rsid w:val="004E2A09"/>
    <w:rsid w:val="004E3D77"/>
    <w:rsid w:val="004E4021"/>
    <w:rsid w:val="004E4FD7"/>
    <w:rsid w:val="004E5FF4"/>
    <w:rsid w:val="004E6A88"/>
    <w:rsid w:val="004E7719"/>
    <w:rsid w:val="004F0BC3"/>
    <w:rsid w:val="004F0ED6"/>
    <w:rsid w:val="004F152D"/>
    <w:rsid w:val="004F3168"/>
    <w:rsid w:val="004F32DB"/>
    <w:rsid w:val="004F6C52"/>
    <w:rsid w:val="004F70AC"/>
    <w:rsid w:val="004F73C3"/>
    <w:rsid w:val="005001CC"/>
    <w:rsid w:val="0050165D"/>
    <w:rsid w:val="00504A68"/>
    <w:rsid w:val="00505220"/>
    <w:rsid w:val="005065DD"/>
    <w:rsid w:val="0050746A"/>
    <w:rsid w:val="005100FC"/>
    <w:rsid w:val="00510B3C"/>
    <w:rsid w:val="0051165A"/>
    <w:rsid w:val="0051173F"/>
    <w:rsid w:val="00511A63"/>
    <w:rsid w:val="00514A26"/>
    <w:rsid w:val="00514C69"/>
    <w:rsid w:val="00515E8B"/>
    <w:rsid w:val="00516654"/>
    <w:rsid w:val="00516E44"/>
    <w:rsid w:val="00517200"/>
    <w:rsid w:val="00520406"/>
    <w:rsid w:val="005205DE"/>
    <w:rsid w:val="005214EB"/>
    <w:rsid w:val="00521D99"/>
    <w:rsid w:val="00521EE4"/>
    <w:rsid w:val="005228F3"/>
    <w:rsid w:val="005229C3"/>
    <w:rsid w:val="00523802"/>
    <w:rsid w:val="00524219"/>
    <w:rsid w:val="00524782"/>
    <w:rsid w:val="00525EE0"/>
    <w:rsid w:val="00526076"/>
    <w:rsid w:val="00527681"/>
    <w:rsid w:val="00527957"/>
    <w:rsid w:val="00527F2C"/>
    <w:rsid w:val="005334D0"/>
    <w:rsid w:val="00533C19"/>
    <w:rsid w:val="00534593"/>
    <w:rsid w:val="00534C59"/>
    <w:rsid w:val="00534D00"/>
    <w:rsid w:val="005352CF"/>
    <w:rsid w:val="00536096"/>
    <w:rsid w:val="00536D5E"/>
    <w:rsid w:val="005401D8"/>
    <w:rsid w:val="0054037D"/>
    <w:rsid w:val="005403CB"/>
    <w:rsid w:val="00544974"/>
    <w:rsid w:val="0054499F"/>
    <w:rsid w:val="00544A58"/>
    <w:rsid w:val="00544CCC"/>
    <w:rsid w:val="00544EEC"/>
    <w:rsid w:val="005472B5"/>
    <w:rsid w:val="0054749E"/>
    <w:rsid w:val="00547E58"/>
    <w:rsid w:val="00550B4E"/>
    <w:rsid w:val="00551728"/>
    <w:rsid w:val="005520A1"/>
    <w:rsid w:val="0055295A"/>
    <w:rsid w:val="0055318A"/>
    <w:rsid w:val="0055432B"/>
    <w:rsid w:val="00554DF3"/>
    <w:rsid w:val="00555F49"/>
    <w:rsid w:val="005610F4"/>
    <w:rsid w:val="00562192"/>
    <w:rsid w:val="00562193"/>
    <w:rsid w:val="00565D5E"/>
    <w:rsid w:val="005664A7"/>
    <w:rsid w:val="00566BF0"/>
    <w:rsid w:val="00567C76"/>
    <w:rsid w:val="0057073B"/>
    <w:rsid w:val="00571ED2"/>
    <w:rsid w:val="00572895"/>
    <w:rsid w:val="00573CCE"/>
    <w:rsid w:val="00574FD4"/>
    <w:rsid w:val="005757C3"/>
    <w:rsid w:val="00576184"/>
    <w:rsid w:val="0057620A"/>
    <w:rsid w:val="00576EDA"/>
    <w:rsid w:val="0057715D"/>
    <w:rsid w:val="005802D0"/>
    <w:rsid w:val="0058191D"/>
    <w:rsid w:val="00581967"/>
    <w:rsid w:val="0058279C"/>
    <w:rsid w:val="00584A0B"/>
    <w:rsid w:val="005855C7"/>
    <w:rsid w:val="00585691"/>
    <w:rsid w:val="00586D2D"/>
    <w:rsid w:val="005878A6"/>
    <w:rsid w:val="00591584"/>
    <w:rsid w:val="00593034"/>
    <w:rsid w:val="00593700"/>
    <w:rsid w:val="0059480E"/>
    <w:rsid w:val="005976FA"/>
    <w:rsid w:val="005A17B1"/>
    <w:rsid w:val="005A1B91"/>
    <w:rsid w:val="005A30BF"/>
    <w:rsid w:val="005A363D"/>
    <w:rsid w:val="005A3BD8"/>
    <w:rsid w:val="005A57D5"/>
    <w:rsid w:val="005A70F5"/>
    <w:rsid w:val="005A7FFB"/>
    <w:rsid w:val="005B1008"/>
    <w:rsid w:val="005B100D"/>
    <w:rsid w:val="005B13B5"/>
    <w:rsid w:val="005B1B9B"/>
    <w:rsid w:val="005B1DDB"/>
    <w:rsid w:val="005B475A"/>
    <w:rsid w:val="005B4F94"/>
    <w:rsid w:val="005B5190"/>
    <w:rsid w:val="005B61B2"/>
    <w:rsid w:val="005B6A8E"/>
    <w:rsid w:val="005C0012"/>
    <w:rsid w:val="005C0D81"/>
    <w:rsid w:val="005C1251"/>
    <w:rsid w:val="005C2BBF"/>
    <w:rsid w:val="005C30C5"/>
    <w:rsid w:val="005C47CA"/>
    <w:rsid w:val="005C4C75"/>
    <w:rsid w:val="005C5734"/>
    <w:rsid w:val="005C6541"/>
    <w:rsid w:val="005C7478"/>
    <w:rsid w:val="005D0CB8"/>
    <w:rsid w:val="005D1E78"/>
    <w:rsid w:val="005D27BF"/>
    <w:rsid w:val="005D43CF"/>
    <w:rsid w:val="005D46BB"/>
    <w:rsid w:val="005D486B"/>
    <w:rsid w:val="005D4C85"/>
    <w:rsid w:val="005D623E"/>
    <w:rsid w:val="005D6CD8"/>
    <w:rsid w:val="005D6E9B"/>
    <w:rsid w:val="005D7F74"/>
    <w:rsid w:val="005E04ED"/>
    <w:rsid w:val="005E0775"/>
    <w:rsid w:val="005E0B57"/>
    <w:rsid w:val="005E0BF5"/>
    <w:rsid w:val="005E2765"/>
    <w:rsid w:val="005E2ECC"/>
    <w:rsid w:val="005E37ED"/>
    <w:rsid w:val="005E393F"/>
    <w:rsid w:val="005E5FDA"/>
    <w:rsid w:val="005E6E6B"/>
    <w:rsid w:val="005F093B"/>
    <w:rsid w:val="005F1DFD"/>
    <w:rsid w:val="005F2150"/>
    <w:rsid w:val="005F5110"/>
    <w:rsid w:val="005F59F3"/>
    <w:rsid w:val="005F6462"/>
    <w:rsid w:val="005F7A71"/>
    <w:rsid w:val="005F7F00"/>
    <w:rsid w:val="00600DD2"/>
    <w:rsid w:val="0060111D"/>
    <w:rsid w:val="0060149F"/>
    <w:rsid w:val="00602358"/>
    <w:rsid w:val="00603BB2"/>
    <w:rsid w:val="00604C5F"/>
    <w:rsid w:val="00605EE7"/>
    <w:rsid w:val="00606471"/>
    <w:rsid w:val="00607AA4"/>
    <w:rsid w:val="0061154D"/>
    <w:rsid w:val="006116E1"/>
    <w:rsid w:val="00612966"/>
    <w:rsid w:val="00613485"/>
    <w:rsid w:val="0061444F"/>
    <w:rsid w:val="00614993"/>
    <w:rsid w:val="00616C98"/>
    <w:rsid w:val="0062085C"/>
    <w:rsid w:val="006209A8"/>
    <w:rsid w:val="00621795"/>
    <w:rsid w:val="00621AF9"/>
    <w:rsid w:val="00622186"/>
    <w:rsid w:val="00622472"/>
    <w:rsid w:val="00622C8D"/>
    <w:rsid w:val="0062321F"/>
    <w:rsid w:val="006234C8"/>
    <w:rsid w:val="00623AE0"/>
    <w:rsid w:val="006241F2"/>
    <w:rsid w:val="006257FD"/>
    <w:rsid w:val="006258AD"/>
    <w:rsid w:val="00625F97"/>
    <w:rsid w:val="00626CD4"/>
    <w:rsid w:val="0062785E"/>
    <w:rsid w:val="00631364"/>
    <w:rsid w:val="006314CB"/>
    <w:rsid w:val="006316C2"/>
    <w:rsid w:val="006342F3"/>
    <w:rsid w:val="006346CB"/>
    <w:rsid w:val="006348D2"/>
    <w:rsid w:val="00634F81"/>
    <w:rsid w:val="00635A44"/>
    <w:rsid w:val="00636A3C"/>
    <w:rsid w:val="00636B0B"/>
    <w:rsid w:val="0063736A"/>
    <w:rsid w:val="0063766C"/>
    <w:rsid w:val="00637A58"/>
    <w:rsid w:val="0064129E"/>
    <w:rsid w:val="00641746"/>
    <w:rsid w:val="0064363E"/>
    <w:rsid w:val="00643784"/>
    <w:rsid w:val="00643C56"/>
    <w:rsid w:val="00645962"/>
    <w:rsid w:val="00646BB6"/>
    <w:rsid w:val="00651CAD"/>
    <w:rsid w:val="00651ED7"/>
    <w:rsid w:val="006562BB"/>
    <w:rsid w:val="00656B31"/>
    <w:rsid w:val="00657096"/>
    <w:rsid w:val="00657669"/>
    <w:rsid w:val="006579CB"/>
    <w:rsid w:val="0066061B"/>
    <w:rsid w:val="00661024"/>
    <w:rsid w:val="0066238C"/>
    <w:rsid w:val="00663813"/>
    <w:rsid w:val="00663F11"/>
    <w:rsid w:val="00663FA7"/>
    <w:rsid w:val="00664201"/>
    <w:rsid w:val="00665439"/>
    <w:rsid w:val="00666510"/>
    <w:rsid w:val="00666E15"/>
    <w:rsid w:val="00667C4B"/>
    <w:rsid w:val="00667D79"/>
    <w:rsid w:val="00671B7B"/>
    <w:rsid w:val="00671BD7"/>
    <w:rsid w:val="00672316"/>
    <w:rsid w:val="00672403"/>
    <w:rsid w:val="006743E5"/>
    <w:rsid w:val="006767E3"/>
    <w:rsid w:val="00676D8B"/>
    <w:rsid w:val="006779D2"/>
    <w:rsid w:val="0068053A"/>
    <w:rsid w:val="006807F8"/>
    <w:rsid w:val="0068108C"/>
    <w:rsid w:val="00681351"/>
    <w:rsid w:val="00682580"/>
    <w:rsid w:val="006828BD"/>
    <w:rsid w:val="00682CD5"/>
    <w:rsid w:val="0068315A"/>
    <w:rsid w:val="006845A7"/>
    <w:rsid w:val="00684B8A"/>
    <w:rsid w:val="00685626"/>
    <w:rsid w:val="00686D11"/>
    <w:rsid w:val="00690596"/>
    <w:rsid w:val="00691225"/>
    <w:rsid w:val="0069231C"/>
    <w:rsid w:val="00692414"/>
    <w:rsid w:val="006932A7"/>
    <w:rsid w:val="00694172"/>
    <w:rsid w:val="0069434C"/>
    <w:rsid w:val="00694F17"/>
    <w:rsid w:val="006953FF"/>
    <w:rsid w:val="00695C62"/>
    <w:rsid w:val="006966C8"/>
    <w:rsid w:val="006975F3"/>
    <w:rsid w:val="0069763F"/>
    <w:rsid w:val="006A015A"/>
    <w:rsid w:val="006A0528"/>
    <w:rsid w:val="006A0911"/>
    <w:rsid w:val="006A0BFC"/>
    <w:rsid w:val="006A1BB5"/>
    <w:rsid w:val="006A236C"/>
    <w:rsid w:val="006A236F"/>
    <w:rsid w:val="006A25DF"/>
    <w:rsid w:val="006A2AC3"/>
    <w:rsid w:val="006A4ABE"/>
    <w:rsid w:val="006A51BD"/>
    <w:rsid w:val="006A5AA9"/>
    <w:rsid w:val="006A5C96"/>
    <w:rsid w:val="006A60FC"/>
    <w:rsid w:val="006A62C6"/>
    <w:rsid w:val="006A692E"/>
    <w:rsid w:val="006A6E6C"/>
    <w:rsid w:val="006A6F76"/>
    <w:rsid w:val="006A7AD5"/>
    <w:rsid w:val="006B2418"/>
    <w:rsid w:val="006B2B13"/>
    <w:rsid w:val="006B3149"/>
    <w:rsid w:val="006B3588"/>
    <w:rsid w:val="006B3939"/>
    <w:rsid w:val="006B4DB4"/>
    <w:rsid w:val="006B5123"/>
    <w:rsid w:val="006C08FD"/>
    <w:rsid w:val="006C0C8B"/>
    <w:rsid w:val="006C0DED"/>
    <w:rsid w:val="006C2B3D"/>
    <w:rsid w:val="006C3D7F"/>
    <w:rsid w:val="006C4DCC"/>
    <w:rsid w:val="006C5409"/>
    <w:rsid w:val="006C570F"/>
    <w:rsid w:val="006C5F45"/>
    <w:rsid w:val="006C61B0"/>
    <w:rsid w:val="006C6893"/>
    <w:rsid w:val="006C76B1"/>
    <w:rsid w:val="006C7EAC"/>
    <w:rsid w:val="006D1269"/>
    <w:rsid w:val="006D1A47"/>
    <w:rsid w:val="006D2851"/>
    <w:rsid w:val="006D2BFA"/>
    <w:rsid w:val="006D39CF"/>
    <w:rsid w:val="006D4831"/>
    <w:rsid w:val="006D4D7A"/>
    <w:rsid w:val="006D5873"/>
    <w:rsid w:val="006D74EA"/>
    <w:rsid w:val="006D7614"/>
    <w:rsid w:val="006E0D67"/>
    <w:rsid w:val="006E18BD"/>
    <w:rsid w:val="006E223C"/>
    <w:rsid w:val="006E431F"/>
    <w:rsid w:val="006E5454"/>
    <w:rsid w:val="006E681F"/>
    <w:rsid w:val="006E7394"/>
    <w:rsid w:val="006E77BF"/>
    <w:rsid w:val="006F4124"/>
    <w:rsid w:val="006F4F16"/>
    <w:rsid w:val="006F5573"/>
    <w:rsid w:val="006F783A"/>
    <w:rsid w:val="006F79E6"/>
    <w:rsid w:val="00700914"/>
    <w:rsid w:val="0070338B"/>
    <w:rsid w:val="00704AF9"/>
    <w:rsid w:val="007059BD"/>
    <w:rsid w:val="0070618A"/>
    <w:rsid w:val="0070668C"/>
    <w:rsid w:val="00713225"/>
    <w:rsid w:val="007133C9"/>
    <w:rsid w:val="00713AD7"/>
    <w:rsid w:val="007143BB"/>
    <w:rsid w:val="00714420"/>
    <w:rsid w:val="00714E0E"/>
    <w:rsid w:val="007220B7"/>
    <w:rsid w:val="00724862"/>
    <w:rsid w:val="00725007"/>
    <w:rsid w:val="00725375"/>
    <w:rsid w:val="00725D17"/>
    <w:rsid w:val="00727377"/>
    <w:rsid w:val="00727987"/>
    <w:rsid w:val="00730228"/>
    <w:rsid w:val="00733228"/>
    <w:rsid w:val="00733506"/>
    <w:rsid w:val="00734AF5"/>
    <w:rsid w:val="00736030"/>
    <w:rsid w:val="0073652A"/>
    <w:rsid w:val="0073695C"/>
    <w:rsid w:val="00736B77"/>
    <w:rsid w:val="0073760B"/>
    <w:rsid w:val="007406F0"/>
    <w:rsid w:val="00740DF4"/>
    <w:rsid w:val="007428AC"/>
    <w:rsid w:val="00742DDD"/>
    <w:rsid w:val="00743778"/>
    <w:rsid w:val="007438C4"/>
    <w:rsid w:val="007447B9"/>
    <w:rsid w:val="0074534B"/>
    <w:rsid w:val="007501DE"/>
    <w:rsid w:val="00750238"/>
    <w:rsid w:val="00750B70"/>
    <w:rsid w:val="00750DD2"/>
    <w:rsid w:val="007510E3"/>
    <w:rsid w:val="0075118D"/>
    <w:rsid w:val="007519D0"/>
    <w:rsid w:val="0075263C"/>
    <w:rsid w:val="00754575"/>
    <w:rsid w:val="00755E8A"/>
    <w:rsid w:val="00757005"/>
    <w:rsid w:val="007572C3"/>
    <w:rsid w:val="007615D0"/>
    <w:rsid w:val="007638E9"/>
    <w:rsid w:val="00764772"/>
    <w:rsid w:val="00764822"/>
    <w:rsid w:val="00764B05"/>
    <w:rsid w:val="00766DD5"/>
    <w:rsid w:val="00767825"/>
    <w:rsid w:val="00767E34"/>
    <w:rsid w:val="00770779"/>
    <w:rsid w:val="00770F18"/>
    <w:rsid w:val="007738D0"/>
    <w:rsid w:val="00773FBC"/>
    <w:rsid w:val="00773FD2"/>
    <w:rsid w:val="007740BB"/>
    <w:rsid w:val="007741C5"/>
    <w:rsid w:val="007750CC"/>
    <w:rsid w:val="00775615"/>
    <w:rsid w:val="00775ACF"/>
    <w:rsid w:val="0077638F"/>
    <w:rsid w:val="0077747E"/>
    <w:rsid w:val="0078024C"/>
    <w:rsid w:val="00781310"/>
    <w:rsid w:val="00781443"/>
    <w:rsid w:val="00781F4E"/>
    <w:rsid w:val="007831CE"/>
    <w:rsid w:val="0078431E"/>
    <w:rsid w:val="007846BE"/>
    <w:rsid w:val="00786E9F"/>
    <w:rsid w:val="00790915"/>
    <w:rsid w:val="00790CFE"/>
    <w:rsid w:val="00790EB2"/>
    <w:rsid w:val="00791213"/>
    <w:rsid w:val="00791D02"/>
    <w:rsid w:val="00791D89"/>
    <w:rsid w:val="00793EBC"/>
    <w:rsid w:val="0079712B"/>
    <w:rsid w:val="007974CB"/>
    <w:rsid w:val="007A085F"/>
    <w:rsid w:val="007A09A1"/>
    <w:rsid w:val="007A226A"/>
    <w:rsid w:val="007A2467"/>
    <w:rsid w:val="007A2A98"/>
    <w:rsid w:val="007A30EE"/>
    <w:rsid w:val="007A3715"/>
    <w:rsid w:val="007A3E32"/>
    <w:rsid w:val="007A53AC"/>
    <w:rsid w:val="007A6603"/>
    <w:rsid w:val="007A7DAC"/>
    <w:rsid w:val="007B0236"/>
    <w:rsid w:val="007B1C4D"/>
    <w:rsid w:val="007B3381"/>
    <w:rsid w:val="007B56E2"/>
    <w:rsid w:val="007B5828"/>
    <w:rsid w:val="007B5F73"/>
    <w:rsid w:val="007B64FA"/>
    <w:rsid w:val="007B6A65"/>
    <w:rsid w:val="007B7578"/>
    <w:rsid w:val="007C0A3A"/>
    <w:rsid w:val="007C0F75"/>
    <w:rsid w:val="007C1D6D"/>
    <w:rsid w:val="007C3026"/>
    <w:rsid w:val="007C306F"/>
    <w:rsid w:val="007C3C0D"/>
    <w:rsid w:val="007C5052"/>
    <w:rsid w:val="007C6A5C"/>
    <w:rsid w:val="007C77A6"/>
    <w:rsid w:val="007D0987"/>
    <w:rsid w:val="007D1E0C"/>
    <w:rsid w:val="007D2F7C"/>
    <w:rsid w:val="007D3481"/>
    <w:rsid w:val="007D3D58"/>
    <w:rsid w:val="007D4703"/>
    <w:rsid w:val="007D479A"/>
    <w:rsid w:val="007D6BBF"/>
    <w:rsid w:val="007D70EA"/>
    <w:rsid w:val="007D7414"/>
    <w:rsid w:val="007D7D3E"/>
    <w:rsid w:val="007E16C4"/>
    <w:rsid w:val="007E21AA"/>
    <w:rsid w:val="007E26F1"/>
    <w:rsid w:val="007E3165"/>
    <w:rsid w:val="007E3C37"/>
    <w:rsid w:val="007E3DF2"/>
    <w:rsid w:val="007E4373"/>
    <w:rsid w:val="007E6339"/>
    <w:rsid w:val="007E7040"/>
    <w:rsid w:val="007E7064"/>
    <w:rsid w:val="007E7742"/>
    <w:rsid w:val="007F0B2F"/>
    <w:rsid w:val="007F128D"/>
    <w:rsid w:val="007F2351"/>
    <w:rsid w:val="007F2804"/>
    <w:rsid w:val="007F322B"/>
    <w:rsid w:val="007F34DE"/>
    <w:rsid w:val="007F3DF3"/>
    <w:rsid w:val="007F4057"/>
    <w:rsid w:val="007F4F87"/>
    <w:rsid w:val="007F5D8B"/>
    <w:rsid w:val="007F67EA"/>
    <w:rsid w:val="007F7706"/>
    <w:rsid w:val="008010E6"/>
    <w:rsid w:val="00801304"/>
    <w:rsid w:val="0080165A"/>
    <w:rsid w:val="00801FF1"/>
    <w:rsid w:val="008031B0"/>
    <w:rsid w:val="008043F2"/>
    <w:rsid w:val="00804687"/>
    <w:rsid w:val="00804B82"/>
    <w:rsid w:val="008050D2"/>
    <w:rsid w:val="00805116"/>
    <w:rsid w:val="008075BC"/>
    <w:rsid w:val="008114EF"/>
    <w:rsid w:val="00813050"/>
    <w:rsid w:val="00814349"/>
    <w:rsid w:val="008153C3"/>
    <w:rsid w:val="00815608"/>
    <w:rsid w:val="0081562D"/>
    <w:rsid w:val="00815925"/>
    <w:rsid w:val="00817805"/>
    <w:rsid w:val="00817F91"/>
    <w:rsid w:val="00822308"/>
    <w:rsid w:val="008229A8"/>
    <w:rsid w:val="00822A39"/>
    <w:rsid w:val="00822AEA"/>
    <w:rsid w:val="0082309B"/>
    <w:rsid w:val="00825690"/>
    <w:rsid w:val="00830554"/>
    <w:rsid w:val="00830F8D"/>
    <w:rsid w:val="00831B58"/>
    <w:rsid w:val="00832BBF"/>
    <w:rsid w:val="008335E5"/>
    <w:rsid w:val="00833961"/>
    <w:rsid w:val="00834B66"/>
    <w:rsid w:val="00834F6C"/>
    <w:rsid w:val="00835F9C"/>
    <w:rsid w:val="0083609A"/>
    <w:rsid w:val="00836901"/>
    <w:rsid w:val="00837869"/>
    <w:rsid w:val="008400CE"/>
    <w:rsid w:val="008406C2"/>
    <w:rsid w:val="008421BA"/>
    <w:rsid w:val="0084231B"/>
    <w:rsid w:val="00842572"/>
    <w:rsid w:val="0084311A"/>
    <w:rsid w:val="00844B62"/>
    <w:rsid w:val="00844B99"/>
    <w:rsid w:val="00845F82"/>
    <w:rsid w:val="00847150"/>
    <w:rsid w:val="0084753F"/>
    <w:rsid w:val="00847919"/>
    <w:rsid w:val="00850F43"/>
    <w:rsid w:val="00851366"/>
    <w:rsid w:val="008515AA"/>
    <w:rsid w:val="00854847"/>
    <w:rsid w:val="00855526"/>
    <w:rsid w:val="0085557A"/>
    <w:rsid w:val="00855E9E"/>
    <w:rsid w:val="00855FBB"/>
    <w:rsid w:val="00856068"/>
    <w:rsid w:val="00856A6C"/>
    <w:rsid w:val="00856D92"/>
    <w:rsid w:val="0085798B"/>
    <w:rsid w:val="00862062"/>
    <w:rsid w:val="00862278"/>
    <w:rsid w:val="008626B1"/>
    <w:rsid w:val="008633C6"/>
    <w:rsid w:val="00863607"/>
    <w:rsid w:val="0086363B"/>
    <w:rsid w:val="008641EC"/>
    <w:rsid w:val="008642B6"/>
    <w:rsid w:val="00864534"/>
    <w:rsid w:val="00864919"/>
    <w:rsid w:val="00864FEB"/>
    <w:rsid w:val="00866138"/>
    <w:rsid w:val="00867DCD"/>
    <w:rsid w:val="00870271"/>
    <w:rsid w:val="0087093C"/>
    <w:rsid w:val="00870EB6"/>
    <w:rsid w:val="008713DC"/>
    <w:rsid w:val="00873DA6"/>
    <w:rsid w:val="00875135"/>
    <w:rsid w:val="00877B6D"/>
    <w:rsid w:val="008801C6"/>
    <w:rsid w:val="00880999"/>
    <w:rsid w:val="00880F07"/>
    <w:rsid w:val="00881814"/>
    <w:rsid w:val="00881F36"/>
    <w:rsid w:val="00882661"/>
    <w:rsid w:val="00882698"/>
    <w:rsid w:val="00883396"/>
    <w:rsid w:val="0088390B"/>
    <w:rsid w:val="0088480A"/>
    <w:rsid w:val="00884FFD"/>
    <w:rsid w:val="00885E8E"/>
    <w:rsid w:val="0088619B"/>
    <w:rsid w:val="00886A0E"/>
    <w:rsid w:val="00887D80"/>
    <w:rsid w:val="00890076"/>
    <w:rsid w:val="00890210"/>
    <w:rsid w:val="00890336"/>
    <w:rsid w:val="00890830"/>
    <w:rsid w:val="00891322"/>
    <w:rsid w:val="008913E8"/>
    <w:rsid w:val="00891402"/>
    <w:rsid w:val="0089152A"/>
    <w:rsid w:val="0089416E"/>
    <w:rsid w:val="00894B9D"/>
    <w:rsid w:val="00895B01"/>
    <w:rsid w:val="00895C59"/>
    <w:rsid w:val="00897771"/>
    <w:rsid w:val="008978D2"/>
    <w:rsid w:val="00897AA0"/>
    <w:rsid w:val="008A3184"/>
    <w:rsid w:val="008A327D"/>
    <w:rsid w:val="008A355A"/>
    <w:rsid w:val="008A41D8"/>
    <w:rsid w:val="008A4463"/>
    <w:rsid w:val="008A5DD3"/>
    <w:rsid w:val="008A6036"/>
    <w:rsid w:val="008A627A"/>
    <w:rsid w:val="008B096C"/>
    <w:rsid w:val="008B0F07"/>
    <w:rsid w:val="008B175B"/>
    <w:rsid w:val="008B176B"/>
    <w:rsid w:val="008B2216"/>
    <w:rsid w:val="008B27A1"/>
    <w:rsid w:val="008B3285"/>
    <w:rsid w:val="008B41F2"/>
    <w:rsid w:val="008B4FDF"/>
    <w:rsid w:val="008B564F"/>
    <w:rsid w:val="008B5C07"/>
    <w:rsid w:val="008B63F1"/>
    <w:rsid w:val="008B7F3D"/>
    <w:rsid w:val="008C0ACB"/>
    <w:rsid w:val="008C1665"/>
    <w:rsid w:val="008C2432"/>
    <w:rsid w:val="008C248F"/>
    <w:rsid w:val="008C26B0"/>
    <w:rsid w:val="008C3F36"/>
    <w:rsid w:val="008C4CE5"/>
    <w:rsid w:val="008C545F"/>
    <w:rsid w:val="008C6708"/>
    <w:rsid w:val="008C6DB7"/>
    <w:rsid w:val="008C7186"/>
    <w:rsid w:val="008D1F96"/>
    <w:rsid w:val="008D2AD7"/>
    <w:rsid w:val="008D325F"/>
    <w:rsid w:val="008D4307"/>
    <w:rsid w:val="008D4F09"/>
    <w:rsid w:val="008D60D3"/>
    <w:rsid w:val="008D62E3"/>
    <w:rsid w:val="008D6C43"/>
    <w:rsid w:val="008E2486"/>
    <w:rsid w:val="008E31A1"/>
    <w:rsid w:val="008E41E0"/>
    <w:rsid w:val="008E521F"/>
    <w:rsid w:val="008E5B80"/>
    <w:rsid w:val="008E7852"/>
    <w:rsid w:val="008E78A1"/>
    <w:rsid w:val="008F0907"/>
    <w:rsid w:val="008F223B"/>
    <w:rsid w:val="008F295B"/>
    <w:rsid w:val="008F3812"/>
    <w:rsid w:val="008F4195"/>
    <w:rsid w:val="008F43CA"/>
    <w:rsid w:val="008F44A4"/>
    <w:rsid w:val="008F5FEF"/>
    <w:rsid w:val="008F65CF"/>
    <w:rsid w:val="008F7A46"/>
    <w:rsid w:val="00900594"/>
    <w:rsid w:val="009006B6"/>
    <w:rsid w:val="0090279B"/>
    <w:rsid w:val="00902933"/>
    <w:rsid w:val="00904034"/>
    <w:rsid w:val="00905042"/>
    <w:rsid w:val="00905646"/>
    <w:rsid w:val="00905B53"/>
    <w:rsid w:val="00905F15"/>
    <w:rsid w:val="00906B9D"/>
    <w:rsid w:val="00906D95"/>
    <w:rsid w:val="00906F4F"/>
    <w:rsid w:val="00907966"/>
    <w:rsid w:val="00910E83"/>
    <w:rsid w:val="009110AF"/>
    <w:rsid w:val="00911675"/>
    <w:rsid w:val="00911A62"/>
    <w:rsid w:val="00911BFC"/>
    <w:rsid w:val="00911C65"/>
    <w:rsid w:val="009120E3"/>
    <w:rsid w:val="009135DD"/>
    <w:rsid w:val="00913AD8"/>
    <w:rsid w:val="00916396"/>
    <w:rsid w:val="009171B9"/>
    <w:rsid w:val="00917A84"/>
    <w:rsid w:val="009207C0"/>
    <w:rsid w:val="00920968"/>
    <w:rsid w:val="00921593"/>
    <w:rsid w:val="0092317B"/>
    <w:rsid w:val="009237CC"/>
    <w:rsid w:val="00923C1C"/>
    <w:rsid w:val="00924B7E"/>
    <w:rsid w:val="00925B07"/>
    <w:rsid w:val="00925FD0"/>
    <w:rsid w:val="00926859"/>
    <w:rsid w:val="00927E83"/>
    <w:rsid w:val="009302E6"/>
    <w:rsid w:val="00930314"/>
    <w:rsid w:val="009320F3"/>
    <w:rsid w:val="0093291E"/>
    <w:rsid w:val="00933F43"/>
    <w:rsid w:val="00935063"/>
    <w:rsid w:val="00936544"/>
    <w:rsid w:val="00936F0B"/>
    <w:rsid w:val="00940BE9"/>
    <w:rsid w:val="0094190E"/>
    <w:rsid w:val="00942AFF"/>
    <w:rsid w:val="009443DB"/>
    <w:rsid w:val="00944769"/>
    <w:rsid w:val="00944A98"/>
    <w:rsid w:val="00944CD2"/>
    <w:rsid w:val="00945B90"/>
    <w:rsid w:val="00947243"/>
    <w:rsid w:val="00947B53"/>
    <w:rsid w:val="00950515"/>
    <w:rsid w:val="00953836"/>
    <w:rsid w:val="00954FAE"/>
    <w:rsid w:val="00955CFA"/>
    <w:rsid w:val="0095604A"/>
    <w:rsid w:val="00957010"/>
    <w:rsid w:val="009611AC"/>
    <w:rsid w:val="009612F9"/>
    <w:rsid w:val="0096284E"/>
    <w:rsid w:val="009639B9"/>
    <w:rsid w:val="00964C36"/>
    <w:rsid w:val="00964FF9"/>
    <w:rsid w:val="00965D42"/>
    <w:rsid w:val="00967DDF"/>
    <w:rsid w:val="00970368"/>
    <w:rsid w:val="00971EE1"/>
    <w:rsid w:val="0097249A"/>
    <w:rsid w:val="0097331E"/>
    <w:rsid w:val="009734AE"/>
    <w:rsid w:val="00973CE5"/>
    <w:rsid w:val="00974115"/>
    <w:rsid w:val="00974614"/>
    <w:rsid w:val="00974C73"/>
    <w:rsid w:val="009752A9"/>
    <w:rsid w:val="00976711"/>
    <w:rsid w:val="009813E9"/>
    <w:rsid w:val="00981905"/>
    <w:rsid w:val="009839BE"/>
    <w:rsid w:val="00983E43"/>
    <w:rsid w:val="00984563"/>
    <w:rsid w:val="00987AEF"/>
    <w:rsid w:val="00987B54"/>
    <w:rsid w:val="009901E9"/>
    <w:rsid w:val="009904D1"/>
    <w:rsid w:val="009921CE"/>
    <w:rsid w:val="0099391C"/>
    <w:rsid w:val="009945EE"/>
    <w:rsid w:val="00994B81"/>
    <w:rsid w:val="009954CD"/>
    <w:rsid w:val="00995510"/>
    <w:rsid w:val="009A0545"/>
    <w:rsid w:val="009A0CCC"/>
    <w:rsid w:val="009A2200"/>
    <w:rsid w:val="009A35AD"/>
    <w:rsid w:val="009A41CF"/>
    <w:rsid w:val="009A47DB"/>
    <w:rsid w:val="009A5B03"/>
    <w:rsid w:val="009A6275"/>
    <w:rsid w:val="009A63AE"/>
    <w:rsid w:val="009A6C6B"/>
    <w:rsid w:val="009A71E2"/>
    <w:rsid w:val="009A74DD"/>
    <w:rsid w:val="009B0974"/>
    <w:rsid w:val="009B0E6C"/>
    <w:rsid w:val="009B0FF2"/>
    <w:rsid w:val="009B3586"/>
    <w:rsid w:val="009B4088"/>
    <w:rsid w:val="009B4753"/>
    <w:rsid w:val="009B66FC"/>
    <w:rsid w:val="009B6E52"/>
    <w:rsid w:val="009B6F74"/>
    <w:rsid w:val="009B7181"/>
    <w:rsid w:val="009B760F"/>
    <w:rsid w:val="009B783E"/>
    <w:rsid w:val="009C1300"/>
    <w:rsid w:val="009C3C61"/>
    <w:rsid w:val="009C3C9D"/>
    <w:rsid w:val="009C41B9"/>
    <w:rsid w:val="009C46E7"/>
    <w:rsid w:val="009C4BE1"/>
    <w:rsid w:val="009C4DE6"/>
    <w:rsid w:val="009C7562"/>
    <w:rsid w:val="009C759F"/>
    <w:rsid w:val="009D2160"/>
    <w:rsid w:val="009D2696"/>
    <w:rsid w:val="009D2BC6"/>
    <w:rsid w:val="009D364F"/>
    <w:rsid w:val="009D4A28"/>
    <w:rsid w:val="009D4A9E"/>
    <w:rsid w:val="009D516C"/>
    <w:rsid w:val="009D710C"/>
    <w:rsid w:val="009E0649"/>
    <w:rsid w:val="009E1233"/>
    <w:rsid w:val="009E2D24"/>
    <w:rsid w:val="009E2F73"/>
    <w:rsid w:val="009E3534"/>
    <w:rsid w:val="009E3C1B"/>
    <w:rsid w:val="009E4EED"/>
    <w:rsid w:val="009E57E9"/>
    <w:rsid w:val="009E5F21"/>
    <w:rsid w:val="009E604E"/>
    <w:rsid w:val="009F0337"/>
    <w:rsid w:val="009F0734"/>
    <w:rsid w:val="009F0D69"/>
    <w:rsid w:val="009F2065"/>
    <w:rsid w:val="009F25DF"/>
    <w:rsid w:val="009F262D"/>
    <w:rsid w:val="009F2F77"/>
    <w:rsid w:val="009F382E"/>
    <w:rsid w:val="009F39FA"/>
    <w:rsid w:val="009F5483"/>
    <w:rsid w:val="009F6476"/>
    <w:rsid w:val="009F6A10"/>
    <w:rsid w:val="00A00E8B"/>
    <w:rsid w:val="00A01609"/>
    <w:rsid w:val="00A02AA8"/>
    <w:rsid w:val="00A02EB7"/>
    <w:rsid w:val="00A044A2"/>
    <w:rsid w:val="00A048BB"/>
    <w:rsid w:val="00A05C9E"/>
    <w:rsid w:val="00A07A37"/>
    <w:rsid w:val="00A111D2"/>
    <w:rsid w:val="00A11727"/>
    <w:rsid w:val="00A15580"/>
    <w:rsid w:val="00A158DF"/>
    <w:rsid w:val="00A16944"/>
    <w:rsid w:val="00A20787"/>
    <w:rsid w:val="00A20BEC"/>
    <w:rsid w:val="00A210B3"/>
    <w:rsid w:val="00A2182A"/>
    <w:rsid w:val="00A22DAB"/>
    <w:rsid w:val="00A232DC"/>
    <w:rsid w:val="00A242C4"/>
    <w:rsid w:val="00A24F50"/>
    <w:rsid w:val="00A25A2D"/>
    <w:rsid w:val="00A260E9"/>
    <w:rsid w:val="00A26260"/>
    <w:rsid w:val="00A263D9"/>
    <w:rsid w:val="00A2652C"/>
    <w:rsid w:val="00A26535"/>
    <w:rsid w:val="00A26648"/>
    <w:rsid w:val="00A26844"/>
    <w:rsid w:val="00A27674"/>
    <w:rsid w:val="00A34F8B"/>
    <w:rsid w:val="00A35466"/>
    <w:rsid w:val="00A36A3B"/>
    <w:rsid w:val="00A408AA"/>
    <w:rsid w:val="00A40FF1"/>
    <w:rsid w:val="00A41BDD"/>
    <w:rsid w:val="00A4405C"/>
    <w:rsid w:val="00A44392"/>
    <w:rsid w:val="00A4445B"/>
    <w:rsid w:val="00A4617D"/>
    <w:rsid w:val="00A472D9"/>
    <w:rsid w:val="00A47B89"/>
    <w:rsid w:val="00A51660"/>
    <w:rsid w:val="00A535C6"/>
    <w:rsid w:val="00A5544E"/>
    <w:rsid w:val="00A55967"/>
    <w:rsid w:val="00A57F4F"/>
    <w:rsid w:val="00A6159E"/>
    <w:rsid w:val="00A618A7"/>
    <w:rsid w:val="00A628AA"/>
    <w:rsid w:val="00A6317A"/>
    <w:rsid w:val="00A638C3"/>
    <w:rsid w:val="00A638C6"/>
    <w:rsid w:val="00A63AED"/>
    <w:rsid w:val="00A64779"/>
    <w:rsid w:val="00A647B1"/>
    <w:rsid w:val="00A65B0A"/>
    <w:rsid w:val="00A67502"/>
    <w:rsid w:val="00A7078B"/>
    <w:rsid w:val="00A71522"/>
    <w:rsid w:val="00A71EC5"/>
    <w:rsid w:val="00A73918"/>
    <w:rsid w:val="00A7459C"/>
    <w:rsid w:val="00A74B23"/>
    <w:rsid w:val="00A750EB"/>
    <w:rsid w:val="00A75DCE"/>
    <w:rsid w:val="00A81906"/>
    <w:rsid w:val="00A819D8"/>
    <w:rsid w:val="00A82864"/>
    <w:rsid w:val="00A835A2"/>
    <w:rsid w:val="00A840FC"/>
    <w:rsid w:val="00A8432C"/>
    <w:rsid w:val="00A849D5"/>
    <w:rsid w:val="00A84AED"/>
    <w:rsid w:val="00A85141"/>
    <w:rsid w:val="00A877FE"/>
    <w:rsid w:val="00A878C2"/>
    <w:rsid w:val="00A90023"/>
    <w:rsid w:val="00A9021C"/>
    <w:rsid w:val="00A91507"/>
    <w:rsid w:val="00A936AF"/>
    <w:rsid w:val="00A93876"/>
    <w:rsid w:val="00A96543"/>
    <w:rsid w:val="00A96641"/>
    <w:rsid w:val="00A97880"/>
    <w:rsid w:val="00AA0A92"/>
    <w:rsid w:val="00AA1542"/>
    <w:rsid w:val="00AA2D1A"/>
    <w:rsid w:val="00AA3676"/>
    <w:rsid w:val="00AA3CD7"/>
    <w:rsid w:val="00AA451D"/>
    <w:rsid w:val="00AA57BF"/>
    <w:rsid w:val="00AA5F58"/>
    <w:rsid w:val="00AA623E"/>
    <w:rsid w:val="00AA6858"/>
    <w:rsid w:val="00AB25A0"/>
    <w:rsid w:val="00AB2A0A"/>
    <w:rsid w:val="00AB41F2"/>
    <w:rsid w:val="00AB5136"/>
    <w:rsid w:val="00AB7D0A"/>
    <w:rsid w:val="00AC15B5"/>
    <w:rsid w:val="00AC28A0"/>
    <w:rsid w:val="00AC3297"/>
    <w:rsid w:val="00AC3A60"/>
    <w:rsid w:val="00AC53F1"/>
    <w:rsid w:val="00AC5E5B"/>
    <w:rsid w:val="00AC5FB8"/>
    <w:rsid w:val="00AC6009"/>
    <w:rsid w:val="00AC71D0"/>
    <w:rsid w:val="00AC75D3"/>
    <w:rsid w:val="00AD0CBC"/>
    <w:rsid w:val="00AD1256"/>
    <w:rsid w:val="00AD1C7C"/>
    <w:rsid w:val="00AD245F"/>
    <w:rsid w:val="00AD2B11"/>
    <w:rsid w:val="00AD5DB5"/>
    <w:rsid w:val="00AD6FFC"/>
    <w:rsid w:val="00AD746A"/>
    <w:rsid w:val="00AD7599"/>
    <w:rsid w:val="00AD76CE"/>
    <w:rsid w:val="00AE14BC"/>
    <w:rsid w:val="00AE2987"/>
    <w:rsid w:val="00AE4281"/>
    <w:rsid w:val="00AE4561"/>
    <w:rsid w:val="00AE5C65"/>
    <w:rsid w:val="00AE72BD"/>
    <w:rsid w:val="00AF1526"/>
    <w:rsid w:val="00AF1D90"/>
    <w:rsid w:val="00AF29D4"/>
    <w:rsid w:val="00AF31B4"/>
    <w:rsid w:val="00AF410A"/>
    <w:rsid w:val="00AF4C9C"/>
    <w:rsid w:val="00AF5E07"/>
    <w:rsid w:val="00AF6F93"/>
    <w:rsid w:val="00AF7889"/>
    <w:rsid w:val="00B004DB"/>
    <w:rsid w:val="00B01E45"/>
    <w:rsid w:val="00B021BD"/>
    <w:rsid w:val="00B02CE2"/>
    <w:rsid w:val="00B031E1"/>
    <w:rsid w:val="00B03C23"/>
    <w:rsid w:val="00B03EE7"/>
    <w:rsid w:val="00B04616"/>
    <w:rsid w:val="00B04F5E"/>
    <w:rsid w:val="00B04FC4"/>
    <w:rsid w:val="00B05174"/>
    <w:rsid w:val="00B07BD7"/>
    <w:rsid w:val="00B1089E"/>
    <w:rsid w:val="00B11320"/>
    <w:rsid w:val="00B11440"/>
    <w:rsid w:val="00B11E6A"/>
    <w:rsid w:val="00B122C2"/>
    <w:rsid w:val="00B1301B"/>
    <w:rsid w:val="00B14463"/>
    <w:rsid w:val="00B156AC"/>
    <w:rsid w:val="00B15A3E"/>
    <w:rsid w:val="00B15C7C"/>
    <w:rsid w:val="00B1649D"/>
    <w:rsid w:val="00B16A69"/>
    <w:rsid w:val="00B16C4E"/>
    <w:rsid w:val="00B172B3"/>
    <w:rsid w:val="00B172FA"/>
    <w:rsid w:val="00B20148"/>
    <w:rsid w:val="00B21169"/>
    <w:rsid w:val="00B21485"/>
    <w:rsid w:val="00B23D1D"/>
    <w:rsid w:val="00B23F19"/>
    <w:rsid w:val="00B242FD"/>
    <w:rsid w:val="00B245AC"/>
    <w:rsid w:val="00B25A32"/>
    <w:rsid w:val="00B25D42"/>
    <w:rsid w:val="00B26D0B"/>
    <w:rsid w:val="00B26F1C"/>
    <w:rsid w:val="00B2745E"/>
    <w:rsid w:val="00B30E2E"/>
    <w:rsid w:val="00B31141"/>
    <w:rsid w:val="00B31B50"/>
    <w:rsid w:val="00B31F74"/>
    <w:rsid w:val="00B32823"/>
    <w:rsid w:val="00B34A5B"/>
    <w:rsid w:val="00B34D25"/>
    <w:rsid w:val="00B37DC9"/>
    <w:rsid w:val="00B40187"/>
    <w:rsid w:val="00B41516"/>
    <w:rsid w:val="00B41876"/>
    <w:rsid w:val="00B42A9C"/>
    <w:rsid w:val="00B42B2B"/>
    <w:rsid w:val="00B42F8D"/>
    <w:rsid w:val="00B43167"/>
    <w:rsid w:val="00B461BB"/>
    <w:rsid w:val="00B50DC8"/>
    <w:rsid w:val="00B50E55"/>
    <w:rsid w:val="00B50F83"/>
    <w:rsid w:val="00B512A8"/>
    <w:rsid w:val="00B51A31"/>
    <w:rsid w:val="00B51C7D"/>
    <w:rsid w:val="00B52FAE"/>
    <w:rsid w:val="00B538BD"/>
    <w:rsid w:val="00B53DD2"/>
    <w:rsid w:val="00B54F65"/>
    <w:rsid w:val="00B5679D"/>
    <w:rsid w:val="00B56B9C"/>
    <w:rsid w:val="00B56BCF"/>
    <w:rsid w:val="00B574D8"/>
    <w:rsid w:val="00B5789C"/>
    <w:rsid w:val="00B60271"/>
    <w:rsid w:val="00B60953"/>
    <w:rsid w:val="00B609A2"/>
    <w:rsid w:val="00B6182F"/>
    <w:rsid w:val="00B623EC"/>
    <w:rsid w:val="00B643A9"/>
    <w:rsid w:val="00B65D9D"/>
    <w:rsid w:val="00B70461"/>
    <w:rsid w:val="00B71DA7"/>
    <w:rsid w:val="00B7266D"/>
    <w:rsid w:val="00B726CC"/>
    <w:rsid w:val="00B72891"/>
    <w:rsid w:val="00B72C51"/>
    <w:rsid w:val="00B73ED2"/>
    <w:rsid w:val="00B771D5"/>
    <w:rsid w:val="00B8235B"/>
    <w:rsid w:val="00B83A02"/>
    <w:rsid w:val="00B8495B"/>
    <w:rsid w:val="00B84A22"/>
    <w:rsid w:val="00B84AC5"/>
    <w:rsid w:val="00B851BE"/>
    <w:rsid w:val="00B85687"/>
    <w:rsid w:val="00B87195"/>
    <w:rsid w:val="00B877FB"/>
    <w:rsid w:val="00B905D4"/>
    <w:rsid w:val="00B944A4"/>
    <w:rsid w:val="00B94CEE"/>
    <w:rsid w:val="00B94D23"/>
    <w:rsid w:val="00B9512B"/>
    <w:rsid w:val="00B963A8"/>
    <w:rsid w:val="00B96467"/>
    <w:rsid w:val="00B979BD"/>
    <w:rsid w:val="00BA07C6"/>
    <w:rsid w:val="00BA1E57"/>
    <w:rsid w:val="00BA1F69"/>
    <w:rsid w:val="00BA22FA"/>
    <w:rsid w:val="00BA2673"/>
    <w:rsid w:val="00BA29A1"/>
    <w:rsid w:val="00BA30FD"/>
    <w:rsid w:val="00BA56FB"/>
    <w:rsid w:val="00BA589F"/>
    <w:rsid w:val="00BA6612"/>
    <w:rsid w:val="00BA661B"/>
    <w:rsid w:val="00BA66FC"/>
    <w:rsid w:val="00BA673D"/>
    <w:rsid w:val="00BA74CB"/>
    <w:rsid w:val="00BA7CDF"/>
    <w:rsid w:val="00BB03AA"/>
    <w:rsid w:val="00BB2055"/>
    <w:rsid w:val="00BB2173"/>
    <w:rsid w:val="00BB227D"/>
    <w:rsid w:val="00BB27D5"/>
    <w:rsid w:val="00BB2AF6"/>
    <w:rsid w:val="00BB2D3B"/>
    <w:rsid w:val="00BB2DDD"/>
    <w:rsid w:val="00BB3236"/>
    <w:rsid w:val="00BB3562"/>
    <w:rsid w:val="00BB429D"/>
    <w:rsid w:val="00BB5ED9"/>
    <w:rsid w:val="00BB6446"/>
    <w:rsid w:val="00BB743E"/>
    <w:rsid w:val="00BC091B"/>
    <w:rsid w:val="00BC0D09"/>
    <w:rsid w:val="00BC0D4C"/>
    <w:rsid w:val="00BC11DC"/>
    <w:rsid w:val="00BC1BBD"/>
    <w:rsid w:val="00BC23D5"/>
    <w:rsid w:val="00BC2EF1"/>
    <w:rsid w:val="00BC3FFA"/>
    <w:rsid w:val="00BC641D"/>
    <w:rsid w:val="00BC7D05"/>
    <w:rsid w:val="00BD016D"/>
    <w:rsid w:val="00BD16A9"/>
    <w:rsid w:val="00BD217D"/>
    <w:rsid w:val="00BD24E6"/>
    <w:rsid w:val="00BD4BA5"/>
    <w:rsid w:val="00BD50E0"/>
    <w:rsid w:val="00BD63DD"/>
    <w:rsid w:val="00BD79C8"/>
    <w:rsid w:val="00BE0F96"/>
    <w:rsid w:val="00BE1C30"/>
    <w:rsid w:val="00BE2A47"/>
    <w:rsid w:val="00BE2A82"/>
    <w:rsid w:val="00BE4BFA"/>
    <w:rsid w:val="00BE5B49"/>
    <w:rsid w:val="00BE6C4B"/>
    <w:rsid w:val="00BE76D0"/>
    <w:rsid w:val="00BE7750"/>
    <w:rsid w:val="00BF0740"/>
    <w:rsid w:val="00BF1419"/>
    <w:rsid w:val="00BF24D5"/>
    <w:rsid w:val="00BF2AD6"/>
    <w:rsid w:val="00BF31F0"/>
    <w:rsid w:val="00BF3706"/>
    <w:rsid w:val="00BF474A"/>
    <w:rsid w:val="00BF5202"/>
    <w:rsid w:val="00BF5482"/>
    <w:rsid w:val="00BF5637"/>
    <w:rsid w:val="00BF67CA"/>
    <w:rsid w:val="00BF6AB4"/>
    <w:rsid w:val="00BF6AD9"/>
    <w:rsid w:val="00BF6F0B"/>
    <w:rsid w:val="00BF74ED"/>
    <w:rsid w:val="00C0000B"/>
    <w:rsid w:val="00C00704"/>
    <w:rsid w:val="00C0338B"/>
    <w:rsid w:val="00C058D2"/>
    <w:rsid w:val="00C11656"/>
    <w:rsid w:val="00C11A4E"/>
    <w:rsid w:val="00C11CA0"/>
    <w:rsid w:val="00C14343"/>
    <w:rsid w:val="00C15020"/>
    <w:rsid w:val="00C1562B"/>
    <w:rsid w:val="00C17438"/>
    <w:rsid w:val="00C2194C"/>
    <w:rsid w:val="00C21DE3"/>
    <w:rsid w:val="00C21FBF"/>
    <w:rsid w:val="00C228CD"/>
    <w:rsid w:val="00C22C25"/>
    <w:rsid w:val="00C23E0D"/>
    <w:rsid w:val="00C24E1B"/>
    <w:rsid w:val="00C24F37"/>
    <w:rsid w:val="00C24F86"/>
    <w:rsid w:val="00C2662A"/>
    <w:rsid w:val="00C27D50"/>
    <w:rsid w:val="00C30AB8"/>
    <w:rsid w:val="00C30F10"/>
    <w:rsid w:val="00C31BF9"/>
    <w:rsid w:val="00C31EB3"/>
    <w:rsid w:val="00C31F8B"/>
    <w:rsid w:val="00C3202A"/>
    <w:rsid w:val="00C33961"/>
    <w:rsid w:val="00C33A7D"/>
    <w:rsid w:val="00C34C0E"/>
    <w:rsid w:val="00C35F35"/>
    <w:rsid w:val="00C366AC"/>
    <w:rsid w:val="00C369F3"/>
    <w:rsid w:val="00C40B47"/>
    <w:rsid w:val="00C40D79"/>
    <w:rsid w:val="00C420D6"/>
    <w:rsid w:val="00C42456"/>
    <w:rsid w:val="00C4422D"/>
    <w:rsid w:val="00C45002"/>
    <w:rsid w:val="00C46626"/>
    <w:rsid w:val="00C4741F"/>
    <w:rsid w:val="00C47E12"/>
    <w:rsid w:val="00C500E8"/>
    <w:rsid w:val="00C503B8"/>
    <w:rsid w:val="00C51230"/>
    <w:rsid w:val="00C52BA0"/>
    <w:rsid w:val="00C548E7"/>
    <w:rsid w:val="00C552AF"/>
    <w:rsid w:val="00C55314"/>
    <w:rsid w:val="00C56B7B"/>
    <w:rsid w:val="00C615E2"/>
    <w:rsid w:val="00C61B04"/>
    <w:rsid w:val="00C62112"/>
    <w:rsid w:val="00C626F4"/>
    <w:rsid w:val="00C6350A"/>
    <w:rsid w:val="00C6403D"/>
    <w:rsid w:val="00C64868"/>
    <w:rsid w:val="00C64D33"/>
    <w:rsid w:val="00C659EE"/>
    <w:rsid w:val="00C6616E"/>
    <w:rsid w:val="00C6628F"/>
    <w:rsid w:val="00C665E9"/>
    <w:rsid w:val="00C66F0C"/>
    <w:rsid w:val="00C67CF1"/>
    <w:rsid w:val="00C67FA7"/>
    <w:rsid w:val="00C725C5"/>
    <w:rsid w:val="00C7358E"/>
    <w:rsid w:val="00C73E34"/>
    <w:rsid w:val="00C74D86"/>
    <w:rsid w:val="00C766ED"/>
    <w:rsid w:val="00C7685B"/>
    <w:rsid w:val="00C76A0B"/>
    <w:rsid w:val="00C77E22"/>
    <w:rsid w:val="00C8000E"/>
    <w:rsid w:val="00C805BC"/>
    <w:rsid w:val="00C8093D"/>
    <w:rsid w:val="00C8531A"/>
    <w:rsid w:val="00C8597A"/>
    <w:rsid w:val="00C85F86"/>
    <w:rsid w:val="00C85F96"/>
    <w:rsid w:val="00C8795F"/>
    <w:rsid w:val="00C87A87"/>
    <w:rsid w:val="00C910DF"/>
    <w:rsid w:val="00C91525"/>
    <w:rsid w:val="00C91D08"/>
    <w:rsid w:val="00C92212"/>
    <w:rsid w:val="00C92A4E"/>
    <w:rsid w:val="00C94FCF"/>
    <w:rsid w:val="00C97C6B"/>
    <w:rsid w:val="00CA0545"/>
    <w:rsid w:val="00CA20D1"/>
    <w:rsid w:val="00CA28DF"/>
    <w:rsid w:val="00CA349A"/>
    <w:rsid w:val="00CA37C8"/>
    <w:rsid w:val="00CA3969"/>
    <w:rsid w:val="00CA5156"/>
    <w:rsid w:val="00CA5652"/>
    <w:rsid w:val="00CA5FD8"/>
    <w:rsid w:val="00CA6784"/>
    <w:rsid w:val="00CA6C56"/>
    <w:rsid w:val="00CA7CA4"/>
    <w:rsid w:val="00CB26B8"/>
    <w:rsid w:val="00CB376D"/>
    <w:rsid w:val="00CB44D1"/>
    <w:rsid w:val="00CB4E3C"/>
    <w:rsid w:val="00CB51A3"/>
    <w:rsid w:val="00CB526B"/>
    <w:rsid w:val="00CB5CCD"/>
    <w:rsid w:val="00CB6322"/>
    <w:rsid w:val="00CB6B87"/>
    <w:rsid w:val="00CB74B8"/>
    <w:rsid w:val="00CC013B"/>
    <w:rsid w:val="00CC070F"/>
    <w:rsid w:val="00CC071B"/>
    <w:rsid w:val="00CC13DC"/>
    <w:rsid w:val="00CC1D3C"/>
    <w:rsid w:val="00CC2C0C"/>
    <w:rsid w:val="00CC2EB2"/>
    <w:rsid w:val="00CC37C8"/>
    <w:rsid w:val="00CC56B6"/>
    <w:rsid w:val="00CC76AB"/>
    <w:rsid w:val="00CC7B29"/>
    <w:rsid w:val="00CD0BA3"/>
    <w:rsid w:val="00CD1E54"/>
    <w:rsid w:val="00CD27AA"/>
    <w:rsid w:val="00CD3EBA"/>
    <w:rsid w:val="00CD3F68"/>
    <w:rsid w:val="00CD4455"/>
    <w:rsid w:val="00CD6111"/>
    <w:rsid w:val="00CE0FC2"/>
    <w:rsid w:val="00CE16E0"/>
    <w:rsid w:val="00CE2B7E"/>
    <w:rsid w:val="00CE3053"/>
    <w:rsid w:val="00CE48C6"/>
    <w:rsid w:val="00CE48D8"/>
    <w:rsid w:val="00CE4AC0"/>
    <w:rsid w:val="00CE5877"/>
    <w:rsid w:val="00CE5BF4"/>
    <w:rsid w:val="00CE5EF5"/>
    <w:rsid w:val="00CE616A"/>
    <w:rsid w:val="00CE6CCA"/>
    <w:rsid w:val="00CE7068"/>
    <w:rsid w:val="00CE7A29"/>
    <w:rsid w:val="00CF0C20"/>
    <w:rsid w:val="00CF1B80"/>
    <w:rsid w:val="00CF2519"/>
    <w:rsid w:val="00CF28D8"/>
    <w:rsid w:val="00CF313F"/>
    <w:rsid w:val="00CF3A69"/>
    <w:rsid w:val="00CF507E"/>
    <w:rsid w:val="00CF66D5"/>
    <w:rsid w:val="00CF7948"/>
    <w:rsid w:val="00CF7964"/>
    <w:rsid w:val="00D00225"/>
    <w:rsid w:val="00D018BD"/>
    <w:rsid w:val="00D0196E"/>
    <w:rsid w:val="00D01BEF"/>
    <w:rsid w:val="00D0258F"/>
    <w:rsid w:val="00D032AC"/>
    <w:rsid w:val="00D035E5"/>
    <w:rsid w:val="00D05C7C"/>
    <w:rsid w:val="00D0633C"/>
    <w:rsid w:val="00D06E05"/>
    <w:rsid w:val="00D10FD8"/>
    <w:rsid w:val="00D110FC"/>
    <w:rsid w:val="00D14CEC"/>
    <w:rsid w:val="00D163C9"/>
    <w:rsid w:val="00D22303"/>
    <w:rsid w:val="00D22D18"/>
    <w:rsid w:val="00D23042"/>
    <w:rsid w:val="00D2547D"/>
    <w:rsid w:val="00D25A9B"/>
    <w:rsid w:val="00D2649D"/>
    <w:rsid w:val="00D27602"/>
    <w:rsid w:val="00D3022B"/>
    <w:rsid w:val="00D30F4A"/>
    <w:rsid w:val="00D313A9"/>
    <w:rsid w:val="00D31D6B"/>
    <w:rsid w:val="00D324C8"/>
    <w:rsid w:val="00D337DC"/>
    <w:rsid w:val="00D33B8C"/>
    <w:rsid w:val="00D34F40"/>
    <w:rsid w:val="00D35589"/>
    <w:rsid w:val="00D3576D"/>
    <w:rsid w:val="00D35AF0"/>
    <w:rsid w:val="00D35C86"/>
    <w:rsid w:val="00D409ED"/>
    <w:rsid w:val="00D426DB"/>
    <w:rsid w:val="00D452EE"/>
    <w:rsid w:val="00D4551A"/>
    <w:rsid w:val="00D4594E"/>
    <w:rsid w:val="00D45B55"/>
    <w:rsid w:val="00D464C5"/>
    <w:rsid w:val="00D46BFA"/>
    <w:rsid w:val="00D47C8A"/>
    <w:rsid w:val="00D500A2"/>
    <w:rsid w:val="00D5046A"/>
    <w:rsid w:val="00D51625"/>
    <w:rsid w:val="00D51698"/>
    <w:rsid w:val="00D524F7"/>
    <w:rsid w:val="00D52A35"/>
    <w:rsid w:val="00D532B2"/>
    <w:rsid w:val="00D53524"/>
    <w:rsid w:val="00D543C6"/>
    <w:rsid w:val="00D54DD7"/>
    <w:rsid w:val="00D55D76"/>
    <w:rsid w:val="00D56927"/>
    <w:rsid w:val="00D57B82"/>
    <w:rsid w:val="00D61C7A"/>
    <w:rsid w:val="00D620F4"/>
    <w:rsid w:val="00D62178"/>
    <w:rsid w:val="00D6315E"/>
    <w:rsid w:val="00D63B12"/>
    <w:rsid w:val="00D66997"/>
    <w:rsid w:val="00D67D04"/>
    <w:rsid w:val="00D70315"/>
    <w:rsid w:val="00D7044D"/>
    <w:rsid w:val="00D7119A"/>
    <w:rsid w:val="00D73907"/>
    <w:rsid w:val="00D7390D"/>
    <w:rsid w:val="00D751EE"/>
    <w:rsid w:val="00D7522D"/>
    <w:rsid w:val="00D77CA7"/>
    <w:rsid w:val="00D824C6"/>
    <w:rsid w:val="00D8252E"/>
    <w:rsid w:val="00D82996"/>
    <w:rsid w:val="00D834F1"/>
    <w:rsid w:val="00D85251"/>
    <w:rsid w:val="00D859B1"/>
    <w:rsid w:val="00D85BB1"/>
    <w:rsid w:val="00D8667C"/>
    <w:rsid w:val="00D871A7"/>
    <w:rsid w:val="00D877F1"/>
    <w:rsid w:val="00D87F00"/>
    <w:rsid w:val="00D9045E"/>
    <w:rsid w:val="00D91409"/>
    <w:rsid w:val="00D91A88"/>
    <w:rsid w:val="00D94DC2"/>
    <w:rsid w:val="00D94DE9"/>
    <w:rsid w:val="00D959EC"/>
    <w:rsid w:val="00D96129"/>
    <w:rsid w:val="00D961A4"/>
    <w:rsid w:val="00D96E95"/>
    <w:rsid w:val="00D976C2"/>
    <w:rsid w:val="00DA00C7"/>
    <w:rsid w:val="00DA10F3"/>
    <w:rsid w:val="00DA1384"/>
    <w:rsid w:val="00DA48E8"/>
    <w:rsid w:val="00DA48F1"/>
    <w:rsid w:val="00DA5C72"/>
    <w:rsid w:val="00DA5D8D"/>
    <w:rsid w:val="00DA6CFE"/>
    <w:rsid w:val="00DA7431"/>
    <w:rsid w:val="00DA7F0F"/>
    <w:rsid w:val="00DB095C"/>
    <w:rsid w:val="00DB2D9F"/>
    <w:rsid w:val="00DB302D"/>
    <w:rsid w:val="00DB33CE"/>
    <w:rsid w:val="00DB37C0"/>
    <w:rsid w:val="00DB3D25"/>
    <w:rsid w:val="00DB3D74"/>
    <w:rsid w:val="00DB4B2B"/>
    <w:rsid w:val="00DB5BD8"/>
    <w:rsid w:val="00DB5D2F"/>
    <w:rsid w:val="00DB6387"/>
    <w:rsid w:val="00DB70BC"/>
    <w:rsid w:val="00DC04E3"/>
    <w:rsid w:val="00DC0F02"/>
    <w:rsid w:val="00DC105A"/>
    <w:rsid w:val="00DC2277"/>
    <w:rsid w:val="00DC4E2A"/>
    <w:rsid w:val="00DC594B"/>
    <w:rsid w:val="00DC5D2B"/>
    <w:rsid w:val="00DC5E5A"/>
    <w:rsid w:val="00DC61DB"/>
    <w:rsid w:val="00DC764C"/>
    <w:rsid w:val="00DC7CF0"/>
    <w:rsid w:val="00DC7DFC"/>
    <w:rsid w:val="00DD09EC"/>
    <w:rsid w:val="00DD0BE3"/>
    <w:rsid w:val="00DD0D0A"/>
    <w:rsid w:val="00DD1164"/>
    <w:rsid w:val="00DD28ED"/>
    <w:rsid w:val="00DD345E"/>
    <w:rsid w:val="00DD4A71"/>
    <w:rsid w:val="00DD5254"/>
    <w:rsid w:val="00DD560B"/>
    <w:rsid w:val="00DD57CA"/>
    <w:rsid w:val="00DD5C0D"/>
    <w:rsid w:val="00DD6CE3"/>
    <w:rsid w:val="00DD7C16"/>
    <w:rsid w:val="00DE0213"/>
    <w:rsid w:val="00DE17E3"/>
    <w:rsid w:val="00DE1BEA"/>
    <w:rsid w:val="00DE1FD2"/>
    <w:rsid w:val="00DE29AB"/>
    <w:rsid w:val="00DE67AF"/>
    <w:rsid w:val="00DE7AD7"/>
    <w:rsid w:val="00DE7C80"/>
    <w:rsid w:val="00DF0B62"/>
    <w:rsid w:val="00DF1BCC"/>
    <w:rsid w:val="00DF22F2"/>
    <w:rsid w:val="00DF2D0F"/>
    <w:rsid w:val="00DF401A"/>
    <w:rsid w:val="00DF4BA5"/>
    <w:rsid w:val="00DF5F3A"/>
    <w:rsid w:val="00DF66D3"/>
    <w:rsid w:val="00DF73AA"/>
    <w:rsid w:val="00E001F9"/>
    <w:rsid w:val="00E00551"/>
    <w:rsid w:val="00E01AD1"/>
    <w:rsid w:val="00E01E34"/>
    <w:rsid w:val="00E020D7"/>
    <w:rsid w:val="00E0396F"/>
    <w:rsid w:val="00E0559D"/>
    <w:rsid w:val="00E0587A"/>
    <w:rsid w:val="00E07470"/>
    <w:rsid w:val="00E11D40"/>
    <w:rsid w:val="00E13780"/>
    <w:rsid w:val="00E13F80"/>
    <w:rsid w:val="00E15545"/>
    <w:rsid w:val="00E1593E"/>
    <w:rsid w:val="00E15ADD"/>
    <w:rsid w:val="00E15D7A"/>
    <w:rsid w:val="00E172A0"/>
    <w:rsid w:val="00E17710"/>
    <w:rsid w:val="00E17D2C"/>
    <w:rsid w:val="00E20DEC"/>
    <w:rsid w:val="00E21618"/>
    <w:rsid w:val="00E21685"/>
    <w:rsid w:val="00E22D7C"/>
    <w:rsid w:val="00E22F12"/>
    <w:rsid w:val="00E230F9"/>
    <w:rsid w:val="00E23435"/>
    <w:rsid w:val="00E27C9A"/>
    <w:rsid w:val="00E3045D"/>
    <w:rsid w:val="00E32D75"/>
    <w:rsid w:val="00E330C8"/>
    <w:rsid w:val="00E333EB"/>
    <w:rsid w:val="00E333F2"/>
    <w:rsid w:val="00E3666F"/>
    <w:rsid w:val="00E36839"/>
    <w:rsid w:val="00E37990"/>
    <w:rsid w:val="00E37FBF"/>
    <w:rsid w:val="00E456E1"/>
    <w:rsid w:val="00E4586A"/>
    <w:rsid w:val="00E45A10"/>
    <w:rsid w:val="00E45ADA"/>
    <w:rsid w:val="00E46036"/>
    <w:rsid w:val="00E47DD0"/>
    <w:rsid w:val="00E500B4"/>
    <w:rsid w:val="00E51DCD"/>
    <w:rsid w:val="00E539FA"/>
    <w:rsid w:val="00E53E60"/>
    <w:rsid w:val="00E54E16"/>
    <w:rsid w:val="00E55717"/>
    <w:rsid w:val="00E62A01"/>
    <w:rsid w:val="00E65215"/>
    <w:rsid w:val="00E65256"/>
    <w:rsid w:val="00E65C2C"/>
    <w:rsid w:val="00E65D48"/>
    <w:rsid w:val="00E663EC"/>
    <w:rsid w:val="00E66AFC"/>
    <w:rsid w:val="00E70D67"/>
    <w:rsid w:val="00E71411"/>
    <w:rsid w:val="00E7185E"/>
    <w:rsid w:val="00E72BBC"/>
    <w:rsid w:val="00E7578F"/>
    <w:rsid w:val="00E76920"/>
    <w:rsid w:val="00E76EF5"/>
    <w:rsid w:val="00E77A3C"/>
    <w:rsid w:val="00E80D5B"/>
    <w:rsid w:val="00E81CDF"/>
    <w:rsid w:val="00E81DE1"/>
    <w:rsid w:val="00E832FD"/>
    <w:rsid w:val="00E83809"/>
    <w:rsid w:val="00E84051"/>
    <w:rsid w:val="00E85CD0"/>
    <w:rsid w:val="00E868C5"/>
    <w:rsid w:val="00E8704E"/>
    <w:rsid w:val="00E87142"/>
    <w:rsid w:val="00E90354"/>
    <w:rsid w:val="00E90776"/>
    <w:rsid w:val="00E90A05"/>
    <w:rsid w:val="00E90CAE"/>
    <w:rsid w:val="00E91241"/>
    <w:rsid w:val="00E91D80"/>
    <w:rsid w:val="00E92AD6"/>
    <w:rsid w:val="00E93B49"/>
    <w:rsid w:val="00E93CC9"/>
    <w:rsid w:val="00E946C0"/>
    <w:rsid w:val="00E953A4"/>
    <w:rsid w:val="00E95AEA"/>
    <w:rsid w:val="00E95B92"/>
    <w:rsid w:val="00E961C9"/>
    <w:rsid w:val="00E96257"/>
    <w:rsid w:val="00E979EF"/>
    <w:rsid w:val="00EA1752"/>
    <w:rsid w:val="00EA2224"/>
    <w:rsid w:val="00EA2749"/>
    <w:rsid w:val="00EA330C"/>
    <w:rsid w:val="00EA3509"/>
    <w:rsid w:val="00EA38E3"/>
    <w:rsid w:val="00EA5788"/>
    <w:rsid w:val="00EA6176"/>
    <w:rsid w:val="00EA69B7"/>
    <w:rsid w:val="00EA6EDB"/>
    <w:rsid w:val="00EA6FE0"/>
    <w:rsid w:val="00EA74F0"/>
    <w:rsid w:val="00EB02F7"/>
    <w:rsid w:val="00EB03A7"/>
    <w:rsid w:val="00EB162F"/>
    <w:rsid w:val="00EB2531"/>
    <w:rsid w:val="00EB597D"/>
    <w:rsid w:val="00EB70CB"/>
    <w:rsid w:val="00EB7915"/>
    <w:rsid w:val="00EC1C7C"/>
    <w:rsid w:val="00EC4150"/>
    <w:rsid w:val="00EC41F0"/>
    <w:rsid w:val="00EC5CF9"/>
    <w:rsid w:val="00EC6710"/>
    <w:rsid w:val="00ED0472"/>
    <w:rsid w:val="00ED087A"/>
    <w:rsid w:val="00ED1AAD"/>
    <w:rsid w:val="00ED26EB"/>
    <w:rsid w:val="00ED3DDB"/>
    <w:rsid w:val="00ED424D"/>
    <w:rsid w:val="00ED5C37"/>
    <w:rsid w:val="00ED5CD3"/>
    <w:rsid w:val="00ED5F4C"/>
    <w:rsid w:val="00ED68CD"/>
    <w:rsid w:val="00EE2AFF"/>
    <w:rsid w:val="00EE2ED5"/>
    <w:rsid w:val="00EE3637"/>
    <w:rsid w:val="00EE52F1"/>
    <w:rsid w:val="00EE5323"/>
    <w:rsid w:val="00EE61D8"/>
    <w:rsid w:val="00EE6205"/>
    <w:rsid w:val="00EE7366"/>
    <w:rsid w:val="00EE7D5C"/>
    <w:rsid w:val="00EF04E0"/>
    <w:rsid w:val="00EF0E03"/>
    <w:rsid w:val="00EF127D"/>
    <w:rsid w:val="00EF40B4"/>
    <w:rsid w:val="00EF422E"/>
    <w:rsid w:val="00EF471C"/>
    <w:rsid w:val="00EF7170"/>
    <w:rsid w:val="00F008BE"/>
    <w:rsid w:val="00F00E97"/>
    <w:rsid w:val="00F01131"/>
    <w:rsid w:val="00F07C04"/>
    <w:rsid w:val="00F111D2"/>
    <w:rsid w:val="00F11520"/>
    <w:rsid w:val="00F13A17"/>
    <w:rsid w:val="00F13A20"/>
    <w:rsid w:val="00F1461D"/>
    <w:rsid w:val="00F14A56"/>
    <w:rsid w:val="00F14BE9"/>
    <w:rsid w:val="00F1521D"/>
    <w:rsid w:val="00F171B7"/>
    <w:rsid w:val="00F17673"/>
    <w:rsid w:val="00F2048B"/>
    <w:rsid w:val="00F2147D"/>
    <w:rsid w:val="00F217F0"/>
    <w:rsid w:val="00F2235B"/>
    <w:rsid w:val="00F22735"/>
    <w:rsid w:val="00F24C8E"/>
    <w:rsid w:val="00F24CAD"/>
    <w:rsid w:val="00F2543F"/>
    <w:rsid w:val="00F275F5"/>
    <w:rsid w:val="00F30298"/>
    <w:rsid w:val="00F31C6F"/>
    <w:rsid w:val="00F325DB"/>
    <w:rsid w:val="00F32630"/>
    <w:rsid w:val="00F32E55"/>
    <w:rsid w:val="00F333C4"/>
    <w:rsid w:val="00F337CD"/>
    <w:rsid w:val="00F33C15"/>
    <w:rsid w:val="00F33CC7"/>
    <w:rsid w:val="00F3489F"/>
    <w:rsid w:val="00F34B81"/>
    <w:rsid w:val="00F34CE5"/>
    <w:rsid w:val="00F352B6"/>
    <w:rsid w:val="00F352C5"/>
    <w:rsid w:val="00F352C6"/>
    <w:rsid w:val="00F366F4"/>
    <w:rsid w:val="00F37214"/>
    <w:rsid w:val="00F376CF"/>
    <w:rsid w:val="00F409FB"/>
    <w:rsid w:val="00F41203"/>
    <w:rsid w:val="00F41C63"/>
    <w:rsid w:val="00F44229"/>
    <w:rsid w:val="00F446BD"/>
    <w:rsid w:val="00F44989"/>
    <w:rsid w:val="00F45BDE"/>
    <w:rsid w:val="00F45CDE"/>
    <w:rsid w:val="00F46862"/>
    <w:rsid w:val="00F47018"/>
    <w:rsid w:val="00F478D6"/>
    <w:rsid w:val="00F508AC"/>
    <w:rsid w:val="00F50EDC"/>
    <w:rsid w:val="00F51BF0"/>
    <w:rsid w:val="00F51F43"/>
    <w:rsid w:val="00F52DC2"/>
    <w:rsid w:val="00F53373"/>
    <w:rsid w:val="00F53569"/>
    <w:rsid w:val="00F537C5"/>
    <w:rsid w:val="00F54712"/>
    <w:rsid w:val="00F54773"/>
    <w:rsid w:val="00F54970"/>
    <w:rsid w:val="00F54BBD"/>
    <w:rsid w:val="00F60442"/>
    <w:rsid w:val="00F6070F"/>
    <w:rsid w:val="00F626A4"/>
    <w:rsid w:val="00F66246"/>
    <w:rsid w:val="00F6733B"/>
    <w:rsid w:val="00F67366"/>
    <w:rsid w:val="00F674AD"/>
    <w:rsid w:val="00F679B4"/>
    <w:rsid w:val="00F71E64"/>
    <w:rsid w:val="00F71E84"/>
    <w:rsid w:val="00F740DC"/>
    <w:rsid w:val="00F74259"/>
    <w:rsid w:val="00F7560D"/>
    <w:rsid w:val="00F7567D"/>
    <w:rsid w:val="00F7600E"/>
    <w:rsid w:val="00F7733B"/>
    <w:rsid w:val="00F77EC1"/>
    <w:rsid w:val="00F80D1D"/>
    <w:rsid w:val="00F81388"/>
    <w:rsid w:val="00F81F4C"/>
    <w:rsid w:val="00F822D0"/>
    <w:rsid w:val="00F82889"/>
    <w:rsid w:val="00F84E4C"/>
    <w:rsid w:val="00F84E7D"/>
    <w:rsid w:val="00F85A63"/>
    <w:rsid w:val="00F85B6E"/>
    <w:rsid w:val="00F86154"/>
    <w:rsid w:val="00F86694"/>
    <w:rsid w:val="00F904E2"/>
    <w:rsid w:val="00F906AA"/>
    <w:rsid w:val="00F91CDB"/>
    <w:rsid w:val="00F9227C"/>
    <w:rsid w:val="00F92285"/>
    <w:rsid w:val="00F9272D"/>
    <w:rsid w:val="00F928AE"/>
    <w:rsid w:val="00F92F66"/>
    <w:rsid w:val="00F93153"/>
    <w:rsid w:val="00F939A0"/>
    <w:rsid w:val="00F94333"/>
    <w:rsid w:val="00F964D8"/>
    <w:rsid w:val="00F96DAF"/>
    <w:rsid w:val="00FA1D16"/>
    <w:rsid w:val="00FA1F6C"/>
    <w:rsid w:val="00FA5AEE"/>
    <w:rsid w:val="00FA5AFF"/>
    <w:rsid w:val="00FA5D4F"/>
    <w:rsid w:val="00FA643D"/>
    <w:rsid w:val="00FB0FD3"/>
    <w:rsid w:val="00FB162A"/>
    <w:rsid w:val="00FB1FCA"/>
    <w:rsid w:val="00FB27F5"/>
    <w:rsid w:val="00FB5B00"/>
    <w:rsid w:val="00FB5B6A"/>
    <w:rsid w:val="00FB640B"/>
    <w:rsid w:val="00FC0D35"/>
    <w:rsid w:val="00FC1857"/>
    <w:rsid w:val="00FC18D9"/>
    <w:rsid w:val="00FC1C51"/>
    <w:rsid w:val="00FC1F50"/>
    <w:rsid w:val="00FC3946"/>
    <w:rsid w:val="00FC4D15"/>
    <w:rsid w:val="00FC4FBA"/>
    <w:rsid w:val="00FC5E07"/>
    <w:rsid w:val="00FC63C6"/>
    <w:rsid w:val="00FC6804"/>
    <w:rsid w:val="00FD0502"/>
    <w:rsid w:val="00FD08F6"/>
    <w:rsid w:val="00FD2D64"/>
    <w:rsid w:val="00FD2D89"/>
    <w:rsid w:val="00FD31E9"/>
    <w:rsid w:val="00FD3AE5"/>
    <w:rsid w:val="00FD5E00"/>
    <w:rsid w:val="00FD64BE"/>
    <w:rsid w:val="00FE0A74"/>
    <w:rsid w:val="00FE0B8C"/>
    <w:rsid w:val="00FE0F26"/>
    <w:rsid w:val="00FE16AA"/>
    <w:rsid w:val="00FE1888"/>
    <w:rsid w:val="00FE1974"/>
    <w:rsid w:val="00FE19BD"/>
    <w:rsid w:val="00FE1F7E"/>
    <w:rsid w:val="00FE2183"/>
    <w:rsid w:val="00FE223B"/>
    <w:rsid w:val="00FE31BE"/>
    <w:rsid w:val="00FE3542"/>
    <w:rsid w:val="00FE3E04"/>
    <w:rsid w:val="00FE62EB"/>
    <w:rsid w:val="00FE67FB"/>
    <w:rsid w:val="00FE7643"/>
    <w:rsid w:val="00FF1C6B"/>
    <w:rsid w:val="00FF2065"/>
    <w:rsid w:val="00FF387A"/>
    <w:rsid w:val="00FF38B0"/>
    <w:rsid w:val="00FF4DE3"/>
    <w:rsid w:val="00FF565B"/>
    <w:rsid w:val="00FF5BDD"/>
    <w:rsid w:val="00FF73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AB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eltekst">
    <w:name w:val="Tabeltekst"/>
    <w:basedOn w:val="Normal"/>
    <w:link w:val="TabeltekstTegn"/>
    <w:rsid w:val="003042C5"/>
    <w:pPr>
      <w:spacing w:before="100" w:after="100" w:line="260" w:lineRule="exact"/>
    </w:pPr>
    <w:rPr>
      <w:rFonts w:ascii="Verdana" w:hAnsi="Verdana"/>
      <w:sz w:val="20"/>
    </w:rPr>
  </w:style>
  <w:style w:type="table" w:styleId="Tabel-Gitter">
    <w:name w:val="Table Grid"/>
    <w:basedOn w:val="Tabel-Normal"/>
    <w:rsid w:val="003042C5"/>
    <w:pPr>
      <w:spacing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3042C5"/>
    <w:pPr>
      <w:tabs>
        <w:tab w:val="center" w:pos="4819"/>
        <w:tab w:val="right" w:pos="9638"/>
      </w:tabs>
    </w:pPr>
  </w:style>
  <w:style w:type="character" w:styleId="Sidetal">
    <w:name w:val="page number"/>
    <w:basedOn w:val="Standardskrifttypeiafsnit"/>
    <w:rsid w:val="003042C5"/>
  </w:style>
  <w:style w:type="character" w:customStyle="1" w:styleId="TabeltekstTegn">
    <w:name w:val="Tabeltekst Tegn"/>
    <w:link w:val="Tabeltekst"/>
    <w:rsid w:val="003042C5"/>
    <w:rPr>
      <w:rFonts w:ascii="Verdana" w:hAnsi="Verdana"/>
      <w:szCs w:val="24"/>
      <w:lang w:val="da-DK" w:eastAsia="da-DK" w:bidi="ar-SA"/>
    </w:rPr>
  </w:style>
  <w:style w:type="character" w:styleId="Strk">
    <w:name w:val="Strong"/>
    <w:qFormat/>
    <w:rsid w:val="003042C5"/>
    <w:rPr>
      <w:b/>
      <w:bCs/>
    </w:rPr>
  </w:style>
  <w:style w:type="paragraph" w:customStyle="1" w:styleId="tabeltekst0">
    <w:name w:val="tabeltekst"/>
    <w:basedOn w:val="Normal"/>
    <w:rsid w:val="002B0D85"/>
    <w:pPr>
      <w:spacing w:before="100" w:after="100" w:line="260" w:lineRule="atLeast"/>
    </w:pPr>
    <w:rPr>
      <w:rFonts w:ascii="Verdana" w:hAnsi="Verdana"/>
      <w:sz w:val="20"/>
      <w:szCs w:val="20"/>
    </w:rPr>
  </w:style>
  <w:style w:type="paragraph" w:styleId="Markeringsbobletekst">
    <w:name w:val="Balloon Text"/>
    <w:basedOn w:val="Normal"/>
    <w:semiHidden/>
    <w:rsid w:val="00333311"/>
    <w:rPr>
      <w:rFonts w:ascii="Tahoma" w:hAnsi="Tahoma" w:cs="Tahoma"/>
      <w:sz w:val="16"/>
      <w:szCs w:val="16"/>
    </w:rPr>
  </w:style>
  <w:style w:type="character" w:styleId="Hyperlink">
    <w:name w:val="Hyperlink"/>
    <w:rsid w:val="00591584"/>
    <w:rPr>
      <w:color w:val="0000FF"/>
      <w:u w:val="single"/>
    </w:rPr>
  </w:style>
  <w:style w:type="paragraph" w:styleId="NormalWeb">
    <w:name w:val="Normal (Web)"/>
    <w:basedOn w:val="Normal"/>
    <w:uiPriority w:val="99"/>
    <w:unhideWhenUsed/>
    <w:rsid w:val="00A207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AB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eltekst">
    <w:name w:val="Tabeltekst"/>
    <w:basedOn w:val="Normal"/>
    <w:link w:val="TabeltekstTegn"/>
    <w:rsid w:val="003042C5"/>
    <w:pPr>
      <w:spacing w:before="100" w:after="100" w:line="260" w:lineRule="exact"/>
    </w:pPr>
    <w:rPr>
      <w:rFonts w:ascii="Verdana" w:hAnsi="Verdana"/>
      <w:sz w:val="20"/>
    </w:rPr>
  </w:style>
  <w:style w:type="table" w:styleId="Tabel-Gitter">
    <w:name w:val="Table Grid"/>
    <w:basedOn w:val="Tabel-Normal"/>
    <w:rsid w:val="003042C5"/>
    <w:pPr>
      <w:spacing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3042C5"/>
    <w:pPr>
      <w:tabs>
        <w:tab w:val="center" w:pos="4819"/>
        <w:tab w:val="right" w:pos="9638"/>
      </w:tabs>
    </w:pPr>
  </w:style>
  <w:style w:type="character" w:styleId="Sidetal">
    <w:name w:val="page number"/>
    <w:basedOn w:val="Standardskrifttypeiafsnit"/>
    <w:rsid w:val="003042C5"/>
  </w:style>
  <w:style w:type="character" w:customStyle="1" w:styleId="TabeltekstTegn">
    <w:name w:val="Tabeltekst Tegn"/>
    <w:link w:val="Tabeltekst"/>
    <w:rsid w:val="003042C5"/>
    <w:rPr>
      <w:rFonts w:ascii="Verdana" w:hAnsi="Verdana"/>
      <w:szCs w:val="24"/>
      <w:lang w:val="da-DK" w:eastAsia="da-DK" w:bidi="ar-SA"/>
    </w:rPr>
  </w:style>
  <w:style w:type="character" w:styleId="Strk">
    <w:name w:val="Strong"/>
    <w:qFormat/>
    <w:rsid w:val="003042C5"/>
    <w:rPr>
      <w:b/>
      <w:bCs/>
    </w:rPr>
  </w:style>
  <w:style w:type="paragraph" w:customStyle="1" w:styleId="tabeltekst0">
    <w:name w:val="tabeltekst"/>
    <w:basedOn w:val="Normal"/>
    <w:rsid w:val="002B0D85"/>
    <w:pPr>
      <w:spacing w:before="100" w:after="100" w:line="260" w:lineRule="atLeast"/>
    </w:pPr>
    <w:rPr>
      <w:rFonts w:ascii="Verdana" w:hAnsi="Verdana"/>
      <w:sz w:val="20"/>
      <w:szCs w:val="20"/>
    </w:rPr>
  </w:style>
  <w:style w:type="paragraph" w:styleId="Markeringsbobletekst">
    <w:name w:val="Balloon Text"/>
    <w:basedOn w:val="Normal"/>
    <w:semiHidden/>
    <w:rsid w:val="00333311"/>
    <w:rPr>
      <w:rFonts w:ascii="Tahoma" w:hAnsi="Tahoma" w:cs="Tahoma"/>
      <w:sz w:val="16"/>
      <w:szCs w:val="16"/>
    </w:rPr>
  </w:style>
  <w:style w:type="character" w:styleId="Hyperlink">
    <w:name w:val="Hyperlink"/>
    <w:rsid w:val="00591584"/>
    <w:rPr>
      <w:color w:val="0000FF"/>
      <w:u w:val="single"/>
    </w:rPr>
  </w:style>
  <w:style w:type="paragraph" w:styleId="NormalWeb">
    <w:name w:val="Normal (Web)"/>
    <w:basedOn w:val="Normal"/>
    <w:uiPriority w:val="99"/>
    <w:unhideWhenUsed/>
    <w:rsid w:val="00A207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679658">
      <w:bodyDiv w:val="1"/>
      <w:marLeft w:val="0"/>
      <w:marRight w:val="0"/>
      <w:marTop w:val="0"/>
      <w:marBottom w:val="0"/>
      <w:divBdr>
        <w:top w:val="none" w:sz="0" w:space="0" w:color="auto"/>
        <w:left w:val="none" w:sz="0" w:space="0" w:color="auto"/>
        <w:bottom w:val="none" w:sz="0" w:space="0" w:color="auto"/>
        <w:right w:val="none" w:sz="0" w:space="0" w:color="auto"/>
      </w:divBdr>
    </w:div>
    <w:div w:id="209079954">
      <w:bodyDiv w:val="1"/>
      <w:marLeft w:val="0"/>
      <w:marRight w:val="0"/>
      <w:marTop w:val="0"/>
      <w:marBottom w:val="0"/>
      <w:divBdr>
        <w:top w:val="none" w:sz="0" w:space="0" w:color="auto"/>
        <w:left w:val="none" w:sz="0" w:space="0" w:color="auto"/>
        <w:bottom w:val="none" w:sz="0" w:space="0" w:color="auto"/>
        <w:right w:val="none" w:sz="0" w:space="0" w:color="auto"/>
      </w:divBdr>
      <w:divsChild>
        <w:div w:id="1411655539">
          <w:marLeft w:val="0"/>
          <w:marRight w:val="0"/>
          <w:marTop w:val="0"/>
          <w:marBottom w:val="0"/>
          <w:divBdr>
            <w:top w:val="none" w:sz="0" w:space="0" w:color="auto"/>
            <w:left w:val="none" w:sz="0" w:space="0" w:color="auto"/>
            <w:bottom w:val="none" w:sz="0" w:space="0" w:color="auto"/>
            <w:right w:val="none" w:sz="0" w:space="0" w:color="auto"/>
          </w:divBdr>
        </w:div>
      </w:divsChild>
    </w:div>
    <w:div w:id="306981958">
      <w:bodyDiv w:val="1"/>
      <w:marLeft w:val="0"/>
      <w:marRight w:val="0"/>
      <w:marTop w:val="0"/>
      <w:marBottom w:val="0"/>
      <w:divBdr>
        <w:top w:val="none" w:sz="0" w:space="0" w:color="auto"/>
        <w:left w:val="none" w:sz="0" w:space="0" w:color="auto"/>
        <w:bottom w:val="none" w:sz="0" w:space="0" w:color="auto"/>
        <w:right w:val="none" w:sz="0" w:space="0" w:color="auto"/>
      </w:divBdr>
      <w:divsChild>
        <w:div w:id="555315832">
          <w:marLeft w:val="0"/>
          <w:marRight w:val="0"/>
          <w:marTop w:val="0"/>
          <w:marBottom w:val="0"/>
          <w:divBdr>
            <w:top w:val="none" w:sz="0" w:space="0" w:color="auto"/>
            <w:left w:val="none" w:sz="0" w:space="0" w:color="auto"/>
            <w:bottom w:val="none" w:sz="0" w:space="0" w:color="auto"/>
            <w:right w:val="none" w:sz="0" w:space="0" w:color="auto"/>
          </w:divBdr>
          <w:divsChild>
            <w:div w:id="1194420412">
              <w:marLeft w:val="0"/>
              <w:marRight w:val="0"/>
              <w:marTop w:val="0"/>
              <w:marBottom w:val="0"/>
              <w:divBdr>
                <w:top w:val="none" w:sz="0" w:space="0" w:color="auto"/>
                <w:left w:val="none" w:sz="0" w:space="0" w:color="auto"/>
                <w:bottom w:val="none" w:sz="0" w:space="0" w:color="auto"/>
                <w:right w:val="none" w:sz="0" w:space="0" w:color="auto"/>
              </w:divBdr>
              <w:divsChild>
                <w:div w:id="131143950">
                  <w:marLeft w:val="0"/>
                  <w:marRight w:val="0"/>
                  <w:marTop w:val="0"/>
                  <w:marBottom w:val="0"/>
                  <w:divBdr>
                    <w:top w:val="none" w:sz="0" w:space="0" w:color="auto"/>
                    <w:left w:val="none" w:sz="0" w:space="0" w:color="auto"/>
                    <w:bottom w:val="none" w:sz="0" w:space="0" w:color="auto"/>
                    <w:right w:val="none" w:sz="0" w:space="0" w:color="auto"/>
                  </w:divBdr>
                  <w:divsChild>
                    <w:div w:id="1206603311">
                      <w:marLeft w:val="0"/>
                      <w:marRight w:val="0"/>
                      <w:marTop w:val="0"/>
                      <w:marBottom w:val="0"/>
                      <w:divBdr>
                        <w:top w:val="none" w:sz="0" w:space="0" w:color="auto"/>
                        <w:left w:val="none" w:sz="0" w:space="0" w:color="auto"/>
                        <w:bottom w:val="none" w:sz="0" w:space="0" w:color="auto"/>
                        <w:right w:val="none" w:sz="0" w:space="0" w:color="auto"/>
                      </w:divBdr>
                    </w:div>
                  </w:divsChild>
                </w:div>
                <w:div w:id="188419750">
                  <w:marLeft w:val="0"/>
                  <w:marRight w:val="0"/>
                  <w:marTop w:val="0"/>
                  <w:marBottom w:val="0"/>
                  <w:divBdr>
                    <w:top w:val="none" w:sz="0" w:space="0" w:color="auto"/>
                    <w:left w:val="none" w:sz="0" w:space="0" w:color="auto"/>
                    <w:bottom w:val="none" w:sz="0" w:space="0" w:color="auto"/>
                    <w:right w:val="none" w:sz="0" w:space="0" w:color="auto"/>
                  </w:divBdr>
                </w:div>
                <w:div w:id="334038095">
                  <w:marLeft w:val="0"/>
                  <w:marRight w:val="0"/>
                  <w:marTop w:val="0"/>
                  <w:marBottom w:val="0"/>
                  <w:divBdr>
                    <w:top w:val="none" w:sz="0" w:space="0" w:color="auto"/>
                    <w:left w:val="none" w:sz="0" w:space="0" w:color="auto"/>
                    <w:bottom w:val="none" w:sz="0" w:space="0" w:color="auto"/>
                    <w:right w:val="none" w:sz="0" w:space="0" w:color="auto"/>
                  </w:divBdr>
                </w:div>
                <w:div w:id="340545226">
                  <w:marLeft w:val="0"/>
                  <w:marRight w:val="0"/>
                  <w:marTop w:val="0"/>
                  <w:marBottom w:val="0"/>
                  <w:divBdr>
                    <w:top w:val="none" w:sz="0" w:space="0" w:color="auto"/>
                    <w:left w:val="none" w:sz="0" w:space="0" w:color="auto"/>
                    <w:bottom w:val="none" w:sz="0" w:space="0" w:color="auto"/>
                    <w:right w:val="none" w:sz="0" w:space="0" w:color="auto"/>
                  </w:divBdr>
                </w:div>
                <w:div w:id="374933420">
                  <w:marLeft w:val="0"/>
                  <w:marRight w:val="0"/>
                  <w:marTop w:val="0"/>
                  <w:marBottom w:val="0"/>
                  <w:divBdr>
                    <w:top w:val="none" w:sz="0" w:space="0" w:color="auto"/>
                    <w:left w:val="none" w:sz="0" w:space="0" w:color="auto"/>
                    <w:bottom w:val="none" w:sz="0" w:space="0" w:color="auto"/>
                    <w:right w:val="none" w:sz="0" w:space="0" w:color="auto"/>
                  </w:divBdr>
                </w:div>
                <w:div w:id="579603879">
                  <w:marLeft w:val="0"/>
                  <w:marRight w:val="0"/>
                  <w:marTop w:val="0"/>
                  <w:marBottom w:val="0"/>
                  <w:divBdr>
                    <w:top w:val="none" w:sz="0" w:space="0" w:color="auto"/>
                    <w:left w:val="none" w:sz="0" w:space="0" w:color="auto"/>
                    <w:bottom w:val="none" w:sz="0" w:space="0" w:color="auto"/>
                    <w:right w:val="none" w:sz="0" w:space="0" w:color="auto"/>
                  </w:divBdr>
                </w:div>
                <w:div w:id="678506092">
                  <w:marLeft w:val="0"/>
                  <w:marRight w:val="0"/>
                  <w:marTop w:val="0"/>
                  <w:marBottom w:val="0"/>
                  <w:divBdr>
                    <w:top w:val="none" w:sz="0" w:space="0" w:color="auto"/>
                    <w:left w:val="none" w:sz="0" w:space="0" w:color="auto"/>
                    <w:bottom w:val="none" w:sz="0" w:space="0" w:color="auto"/>
                    <w:right w:val="none" w:sz="0" w:space="0" w:color="auto"/>
                  </w:divBdr>
                </w:div>
                <w:div w:id="921378917">
                  <w:marLeft w:val="0"/>
                  <w:marRight w:val="0"/>
                  <w:marTop w:val="0"/>
                  <w:marBottom w:val="0"/>
                  <w:divBdr>
                    <w:top w:val="none" w:sz="0" w:space="0" w:color="auto"/>
                    <w:left w:val="none" w:sz="0" w:space="0" w:color="auto"/>
                    <w:bottom w:val="none" w:sz="0" w:space="0" w:color="auto"/>
                    <w:right w:val="none" w:sz="0" w:space="0" w:color="auto"/>
                  </w:divBdr>
                </w:div>
                <w:div w:id="964848771">
                  <w:marLeft w:val="0"/>
                  <w:marRight w:val="0"/>
                  <w:marTop w:val="0"/>
                  <w:marBottom w:val="0"/>
                  <w:divBdr>
                    <w:top w:val="none" w:sz="0" w:space="0" w:color="auto"/>
                    <w:left w:val="none" w:sz="0" w:space="0" w:color="auto"/>
                    <w:bottom w:val="none" w:sz="0" w:space="0" w:color="auto"/>
                    <w:right w:val="none" w:sz="0" w:space="0" w:color="auto"/>
                  </w:divBdr>
                </w:div>
                <w:div w:id="1047290660">
                  <w:marLeft w:val="0"/>
                  <w:marRight w:val="0"/>
                  <w:marTop w:val="0"/>
                  <w:marBottom w:val="0"/>
                  <w:divBdr>
                    <w:top w:val="none" w:sz="0" w:space="0" w:color="auto"/>
                    <w:left w:val="none" w:sz="0" w:space="0" w:color="auto"/>
                    <w:bottom w:val="none" w:sz="0" w:space="0" w:color="auto"/>
                    <w:right w:val="none" w:sz="0" w:space="0" w:color="auto"/>
                  </w:divBdr>
                </w:div>
                <w:div w:id="1302689404">
                  <w:marLeft w:val="0"/>
                  <w:marRight w:val="0"/>
                  <w:marTop w:val="0"/>
                  <w:marBottom w:val="0"/>
                  <w:divBdr>
                    <w:top w:val="none" w:sz="0" w:space="0" w:color="auto"/>
                    <w:left w:val="none" w:sz="0" w:space="0" w:color="auto"/>
                    <w:bottom w:val="none" w:sz="0" w:space="0" w:color="auto"/>
                    <w:right w:val="none" w:sz="0" w:space="0" w:color="auto"/>
                  </w:divBdr>
                </w:div>
                <w:div w:id="1482649715">
                  <w:marLeft w:val="0"/>
                  <w:marRight w:val="0"/>
                  <w:marTop w:val="0"/>
                  <w:marBottom w:val="0"/>
                  <w:divBdr>
                    <w:top w:val="none" w:sz="0" w:space="0" w:color="auto"/>
                    <w:left w:val="none" w:sz="0" w:space="0" w:color="auto"/>
                    <w:bottom w:val="none" w:sz="0" w:space="0" w:color="auto"/>
                    <w:right w:val="none" w:sz="0" w:space="0" w:color="auto"/>
                  </w:divBdr>
                </w:div>
                <w:div w:id="1548058353">
                  <w:marLeft w:val="0"/>
                  <w:marRight w:val="0"/>
                  <w:marTop w:val="0"/>
                  <w:marBottom w:val="0"/>
                  <w:divBdr>
                    <w:top w:val="none" w:sz="0" w:space="0" w:color="auto"/>
                    <w:left w:val="none" w:sz="0" w:space="0" w:color="auto"/>
                    <w:bottom w:val="none" w:sz="0" w:space="0" w:color="auto"/>
                    <w:right w:val="none" w:sz="0" w:space="0" w:color="auto"/>
                  </w:divBdr>
                </w:div>
                <w:div w:id="1821073189">
                  <w:marLeft w:val="0"/>
                  <w:marRight w:val="0"/>
                  <w:marTop w:val="0"/>
                  <w:marBottom w:val="0"/>
                  <w:divBdr>
                    <w:top w:val="none" w:sz="0" w:space="0" w:color="auto"/>
                    <w:left w:val="none" w:sz="0" w:space="0" w:color="auto"/>
                    <w:bottom w:val="none" w:sz="0" w:space="0" w:color="auto"/>
                    <w:right w:val="none" w:sz="0" w:space="0" w:color="auto"/>
                  </w:divBdr>
                </w:div>
                <w:div w:id="1942837825">
                  <w:marLeft w:val="0"/>
                  <w:marRight w:val="0"/>
                  <w:marTop w:val="0"/>
                  <w:marBottom w:val="0"/>
                  <w:divBdr>
                    <w:top w:val="none" w:sz="0" w:space="0" w:color="auto"/>
                    <w:left w:val="none" w:sz="0" w:space="0" w:color="auto"/>
                    <w:bottom w:val="none" w:sz="0" w:space="0" w:color="auto"/>
                    <w:right w:val="none" w:sz="0" w:space="0" w:color="auto"/>
                  </w:divBdr>
                </w:div>
                <w:div w:id="2075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5498">
      <w:bodyDiv w:val="1"/>
      <w:marLeft w:val="0"/>
      <w:marRight w:val="0"/>
      <w:marTop w:val="0"/>
      <w:marBottom w:val="0"/>
      <w:divBdr>
        <w:top w:val="none" w:sz="0" w:space="0" w:color="auto"/>
        <w:left w:val="none" w:sz="0" w:space="0" w:color="auto"/>
        <w:bottom w:val="none" w:sz="0" w:space="0" w:color="auto"/>
        <w:right w:val="none" w:sz="0" w:space="0" w:color="auto"/>
      </w:divBdr>
      <w:divsChild>
        <w:div w:id="1221474649">
          <w:marLeft w:val="0"/>
          <w:marRight w:val="0"/>
          <w:marTop w:val="0"/>
          <w:marBottom w:val="0"/>
          <w:divBdr>
            <w:top w:val="none" w:sz="0" w:space="0" w:color="auto"/>
            <w:left w:val="none" w:sz="0" w:space="0" w:color="auto"/>
            <w:bottom w:val="none" w:sz="0" w:space="0" w:color="auto"/>
            <w:right w:val="none" w:sz="0" w:space="0" w:color="auto"/>
          </w:divBdr>
        </w:div>
      </w:divsChild>
    </w:div>
    <w:div w:id="65125781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81">
          <w:marLeft w:val="0"/>
          <w:marRight w:val="0"/>
          <w:marTop w:val="0"/>
          <w:marBottom w:val="0"/>
          <w:divBdr>
            <w:top w:val="none" w:sz="0" w:space="0" w:color="auto"/>
            <w:left w:val="none" w:sz="0" w:space="0" w:color="auto"/>
            <w:bottom w:val="none" w:sz="0" w:space="0" w:color="auto"/>
            <w:right w:val="none" w:sz="0" w:space="0" w:color="auto"/>
          </w:divBdr>
        </w:div>
      </w:divsChild>
    </w:div>
    <w:div w:id="695889032">
      <w:bodyDiv w:val="1"/>
      <w:marLeft w:val="0"/>
      <w:marRight w:val="0"/>
      <w:marTop w:val="0"/>
      <w:marBottom w:val="0"/>
      <w:divBdr>
        <w:top w:val="none" w:sz="0" w:space="0" w:color="auto"/>
        <w:left w:val="none" w:sz="0" w:space="0" w:color="auto"/>
        <w:bottom w:val="none" w:sz="0" w:space="0" w:color="auto"/>
        <w:right w:val="none" w:sz="0" w:space="0" w:color="auto"/>
      </w:divBdr>
    </w:div>
    <w:div w:id="785081314">
      <w:bodyDiv w:val="1"/>
      <w:marLeft w:val="0"/>
      <w:marRight w:val="0"/>
      <w:marTop w:val="0"/>
      <w:marBottom w:val="0"/>
      <w:divBdr>
        <w:top w:val="none" w:sz="0" w:space="0" w:color="auto"/>
        <w:left w:val="none" w:sz="0" w:space="0" w:color="auto"/>
        <w:bottom w:val="none" w:sz="0" w:space="0" w:color="auto"/>
        <w:right w:val="none" w:sz="0" w:space="0" w:color="auto"/>
      </w:divBdr>
      <w:divsChild>
        <w:div w:id="882257027">
          <w:marLeft w:val="0"/>
          <w:marRight w:val="0"/>
          <w:marTop w:val="0"/>
          <w:marBottom w:val="0"/>
          <w:divBdr>
            <w:top w:val="none" w:sz="0" w:space="0" w:color="auto"/>
            <w:left w:val="none" w:sz="0" w:space="0" w:color="auto"/>
            <w:bottom w:val="none" w:sz="0" w:space="0" w:color="auto"/>
            <w:right w:val="none" w:sz="0" w:space="0" w:color="auto"/>
          </w:divBdr>
        </w:div>
      </w:divsChild>
    </w:div>
    <w:div w:id="795565691">
      <w:bodyDiv w:val="1"/>
      <w:marLeft w:val="0"/>
      <w:marRight w:val="0"/>
      <w:marTop w:val="0"/>
      <w:marBottom w:val="0"/>
      <w:divBdr>
        <w:top w:val="none" w:sz="0" w:space="0" w:color="auto"/>
        <w:left w:val="none" w:sz="0" w:space="0" w:color="auto"/>
        <w:bottom w:val="none" w:sz="0" w:space="0" w:color="auto"/>
        <w:right w:val="none" w:sz="0" w:space="0" w:color="auto"/>
      </w:divBdr>
      <w:divsChild>
        <w:div w:id="428281753">
          <w:marLeft w:val="0"/>
          <w:marRight w:val="0"/>
          <w:marTop w:val="0"/>
          <w:marBottom w:val="0"/>
          <w:divBdr>
            <w:top w:val="none" w:sz="0" w:space="0" w:color="auto"/>
            <w:left w:val="none" w:sz="0" w:space="0" w:color="auto"/>
            <w:bottom w:val="none" w:sz="0" w:space="0" w:color="auto"/>
            <w:right w:val="none" w:sz="0" w:space="0" w:color="auto"/>
          </w:divBdr>
        </w:div>
        <w:div w:id="809976551">
          <w:marLeft w:val="0"/>
          <w:marRight w:val="0"/>
          <w:marTop w:val="0"/>
          <w:marBottom w:val="0"/>
          <w:divBdr>
            <w:top w:val="none" w:sz="0" w:space="0" w:color="auto"/>
            <w:left w:val="none" w:sz="0" w:space="0" w:color="auto"/>
            <w:bottom w:val="none" w:sz="0" w:space="0" w:color="auto"/>
            <w:right w:val="none" w:sz="0" w:space="0" w:color="auto"/>
          </w:divBdr>
        </w:div>
        <w:div w:id="1007026382">
          <w:marLeft w:val="0"/>
          <w:marRight w:val="0"/>
          <w:marTop w:val="0"/>
          <w:marBottom w:val="0"/>
          <w:divBdr>
            <w:top w:val="none" w:sz="0" w:space="0" w:color="auto"/>
            <w:left w:val="none" w:sz="0" w:space="0" w:color="auto"/>
            <w:bottom w:val="none" w:sz="0" w:space="0" w:color="auto"/>
            <w:right w:val="none" w:sz="0" w:space="0" w:color="auto"/>
          </w:divBdr>
        </w:div>
        <w:div w:id="1333724690">
          <w:marLeft w:val="0"/>
          <w:marRight w:val="0"/>
          <w:marTop w:val="0"/>
          <w:marBottom w:val="0"/>
          <w:divBdr>
            <w:top w:val="none" w:sz="0" w:space="0" w:color="auto"/>
            <w:left w:val="none" w:sz="0" w:space="0" w:color="auto"/>
            <w:bottom w:val="none" w:sz="0" w:space="0" w:color="auto"/>
            <w:right w:val="none" w:sz="0" w:space="0" w:color="auto"/>
          </w:divBdr>
        </w:div>
        <w:div w:id="1535119217">
          <w:marLeft w:val="0"/>
          <w:marRight w:val="0"/>
          <w:marTop w:val="0"/>
          <w:marBottom w:val="0"/>
          <w:divBdr>
            <w:top w:val="none" w:sz="0" w:space="0" w:color="auto"/>
            <w:left w:val="none" w:sz="0" w:space="0" w:color="auto"/>
            <w:bottom w:val="none" w:sz="0" w:space="0" w:color="auto"/>
            <w:right w:val="none" w:sz="0" w:space="0" w:color="auto"/>
          </w:divBdr>
        </w:div>
        <w:div w:id="1562402073">
          <w:marLeft w:val="0"/>
          <w:marRight w:val="0"/>
          <w:marTop w:val="0"/>
          <w:marBottom w:val="0"/>
          <w:divBdr>
            <w:top w:val="none" w:sz="0" w:space="0" w:color="auto"/>
            <w:left w:val="none" w:sz="0" w:space="0" w:color="auto"/>
            <w:bottom w:val="none" w:sz="0" w:space="0" w:color="auto"/>
            <w:right w:val="none" w:sz="0" w:space="0" w:color="auto"/>
          </w:divBdr>
        </w:div>
        <w:div w:id="1842356581">
          <w:marLeft w:val="0"/>
          <w:marRight w:val="0"/>
          <w:marTop w:val="0"/>
          <w:marBottom w:val="0"/>
          <w:divBdr>
            <w:top w:val="none" w:sz="0" w:space="0" w:color="auto"/>
            <w:left w:val="none" w:sz="0" w:space="0" w:color="auto"/>
            <w:bottom w:val="none" w:sz="0" w:space="0" w:color="auto"/>
            <w:right w:val="none" w:sz="0" w:space="0" w:color="auto"/>
          </w:divBdr>
        </w:div>
        <w:div w:id="2063286227">
          <w:marLeft w:val="0"/>
          <w:marRight w:val="0"/>
          <w:marTop w:val="0"/>
          <w:marBottom w:val="0"/>
          <w:divBdr>
            <w:top w:val="none" w:sz="0" w:space="0" w:color="auto"/>
            <w:left w:val="none" w:sz="0" w:space="0" w:color="auto"/>
            <w:bottom w:val="none" w:sz="0" w:space="0" w:color="auto"/>
            <w:right w:val="none" w:sz="0" w:space="0" w:color="auto"/>
          </w:divBdr>
        </w:div>
      </w:divsChild>
    </w:div>
    <w:div w:id="872767440">
      <w:bodyDiv w:val="1"/>
      <w:marLeft w:val="0"/>
      <w:marRight w:val="0"/>
      <w:marTop w:val="0"/>
      <w:marBottom w:val="0"/>
      <w:divBdr>
        <w:top w:val="none" w:sz="0" w:space="0" w:color="auto"/>
        <w:left w:val="none" w:sz="0" w:space="0" w:color="auto"/>
        <w:bottom w:val="none" w:sz="0" w:space="0" w:color="auto"/>
        <w:right w:val="none" w:sz="0" w:space="0" w:color="auto"/>
      </w:divBdr>
    </w:div>
    <w:div w:id="879560253">
      <w:bodyDiv w:val="1"/>
      <w:marLeft w:val="0"/>
      <w:marRight w:val="0"/>
      <w:marTop w:val="0"/>
      <w:marBottom w:val="0"/>
      <w:divBdr>
        <w:top w:val="none" w:sz="0" w:space="0" w:color="auto"/>
        <w:left w:val="none" w:sz="0" w:space="0" w:color="auto"/>
        <w:bottom w:val="none" w:sz="0" w:space="0" w:color="auto"/>
        <w:right w:val="none" w:sz="0" w:space="0" w:color="auto"/>
      </w:divBdr>
      <w:divsChild>
        <w:div w:id="64381336">
          <w:marLeft w:val="0"/>
          <w:marRight w:val="0"/>
          <w:marTop w:val="0"/>
          <w:marBottom w:val="0"/>
          <w:divBdr>
            <w:top w:val="none" w:sz="0" w:space="0" w:color="auto"/>
            <w:left w:val="none" w:sz="0" w:space="0" w:color="auto"/>
            <w:bottom w:val="none" w:sz="0" w:space="0" w:color="auto"/>
            <w:right w:val="none" w:sz="0" w:space="0" w:color="auto"/>
          </w:divBdr>
          <w:divsChild>
            <w:div w:id="313337689">
              <w:marLeft w:val="0"/>
              <w:marRight w:val="0"/>
              <w:marTop w:val="0"/>
              <w:marBottom w:val="0"/>
              <w:divBdr>
                <w:top w:val="none" w:sz="0" w:space="0" w:color="auto"/>
                <w:left w:val="none" w:sz="0" w:space="0" w:color="auto"/>
                <w:bottom w:val="none" w:sz="0" w:space="0" w:color="auto"/>
                <w:right w:val="none" w:sz="0" w:space="0" w:color="auto"/>
              </w:divBdr>
              <w:divsChild>
                <w:div w:id="556090763">
                  <w:marLeft w:val="0"/>
                  <w:marRight w:val="0"/>
                  <w:marTop w:val="0"/>
                  <w:marBottom w:val="0"/>
                  <w:divBdr>
                    <w:top w:val="none" w:sz="0" w:space="0" w:color="auto"/>
                    <w:left w:val="none" w:sz="0" w:space="0" w:color="auto"/>
                    <w:bottom w:val="none" w:sz="0" w:space="0" w:color="auto"/>
                    <w:right w:val="none" w:sz="0" w:space="0" w:color="auto"/>
                  </w:divBdr>
                </w:div>
                <w:div w:id="998507058">
                  <w:marLeft w:val="0"/>
                  <w:marRight w:val="0"/>
                  <w:marTop w:val="0"/>
                  <w:marBottom w:val="0"/>
                  <w:divBdr>
                    <w:top w:val="none" w:sz="0" w:space="0" w:color="auto"/>
                    <w:left w:val="none" w:sz="0" w:space="0" w:color="auto"/>
                    <w:bottom w:val="none" w:sz="0" w:space="0" w:color="auto"/>
                    <w:right w:val="none" w:sz="0" w:space="0" w:color="auto"/>
                  </w:divBdr>
                </w:div>
                <w:div w:id="1164471731">
                  <w:marLeft w:val="0"/>
                  <w:marRight w:val="0"/>
                  <w:marTop w:val="0"/>
                  <w:marBottom w:val="0"/>
                  <w:divBdr>
                    <w:top w:val="none" w:sz="0" w:space="0" w:color="auto"/>
                    <w:left w:val="none" w:sz="0" w:space="0" w:color="auto"/>
                    <w:bottom w:val="none" w:sz="0" w:space="0" w:color="auto"/>
                    <w:right w:val="none" w:sz="0" w:space="0" w:color="auto"/>
                  </w:divBdr>
                  <w:divsChild>
                    <w:div w:id="1696154714">
                      <w:marLeft w:val="0"/>
                      <w:marRight w:val="0"/>
                      <w:marTop w:val="0"/>
                      <w:marBottom w:val="0"/>
                      <w:divBdr>
                        <w:top w:val="none" w:sz="0" w:space="0" w:color="auto"/>
                        <w:left w:val="none" w:sz="0" w:space="0" w:color="auto"/>
                        <w:bottom w:val="none" w:sz="0" w:space="0" w:color="auto"/>
                        <w:right w:val="none" w:sz="0" w:space="0" w:color="auto"/>
                      </w:divBdr>
                    </w:div>
                  </w:divsChild>
                </w:div>
                <w:div w:id="1286698662">
                  <w:marLeft w:val="0"/>
                  <w:marRight w:val="0"/>
                  <w:marTop w:val="0"/>
                  <w:marBottom w:val="0"/>
                  <w:divBdr>
                    <w:top w:val="none" w:sz="0" w:space="0" w:color="auto"/>
                    <w:left w:val="none" w:sz="0" w:space="0" w:color="auto"/>
                    <w:bottom w:val="none" w:sz="0" w:space="0" w:color="auto"/>
                    <w:right w:val="none" w:sz="0" w:space="0" w:color="auto"/>
                  </w:divBdr>
                  <w:divsChild>
                    <w:div w:id="1178734023">
                      <w:marLeft w:val="0"/>
                      <w:marRight w:val="0"/>
                      <w:marTop w:val="0"/>
                      <w:marBottom w:val="0"/>
                      <w:divBdr>
                        <w:top w:val="none" w:sz="0" w:space="0" w:color="auto"/>
                        <w:left w:val="none" w:sz="0" w:space="0" w:color="auto"/>
                        <w:bottom w:val="none" w:sz="0" w:space="0" w:color="auto"/>
                        <w:right w:val="none" w:sz="0" w:space="0" w:color="auto"/>
                      </w:divBdr>
                    </w:div>
                    <w:div w:id="1522285150">
                      <w:marLeft w:val="0"/>
                      <w:marRight w:val="0"/>
                      <w:marTop w:val="0"/>
                      <w:marBottom w:val="0"/>
                      <w:divBdr>
                        <w:top w:val="none" w:sz="0" w:space="0" w:color="auto"/>
                        <w:left w:val="none" w:sz="0" w:space="0" w:color="auto"/>
                        <w:bottom w:val="none" w:sz="0" w:space="0" w:color="auto"/>
                        <w:right w:val="none" w:sz="0" w:space="0" w:color="auto"/>
                      </w:divBdr>
                      <w:divsChild>
                        <w:div w:id="605892113">
                          <w:marLeft w:val="0"/>
                          <w:marRight w:val="0"/>
                          <w:marTop w:val="0"/>
                          <w:marBottom w:val="0"/>
                          <w:divBdr>
                            <w:top w:val="none" w:sz="0" w:space="0" w:color="auto"/>
                            <w:left w:val="none" w:sz="0" w:space="0" w:color="auto"/>
                            <w:bottom w:val="none" w:sz="0" w:space="0" w:color="auto"/>
                            <w:right w:val="none" w:sz="0" w:space="0" w:color="auto"/>
                          </w:divBdr>
                          <w:divsChild>
                            <w:div w:id="1345591104">
                              <w:marLeft w:val="0"/>
                              <w:marRight w:val="0"/>
                              <w:marTop w:val="0"/>
                              <w:marBottom w:val="0"/>
                              <w:divBdr>
                                <w:top w:val="none" w:sz="0" w:space="0" w:color="auto"/>
                                <w:left w:val="none" w:sz="0" w:space="0" w:color="auto"/>
                                <w:bottom w:val="none" w:sz="0" w:space="0" w:color="auto"/>
                                <w:right w:val="none" w:sz="0" w:space="0" w:color="auto"/>
                              </w:divBdr>
                              <w:divsChild>
                                <w:div w:id="261885318">
                                  <w:marLeft w:val="0"/>
                                  <w:marRight w:val="0"/>
                                  <w:marTop w:val="0"/>
                                  <w:marBottom w:val="0"/>
                                  <w:divBdr>
                                    <w:top w:val="none" w:sz="0" w:space="0" w:color="auto"/>
                                    <w:left w:val="none" w:sz="0" w:space="0" w:color="auto"/>
                                    <w:bottom w:val="none" w:sz="0" w:space="0" w:color="auto"/>
                                    <w:right w:val="none" w:sz="0" w:space="0" w:color="auto"/>
                                  </w:divBdr>
                                </w:div>
                                <w:div w:id="413354310">
                                  <w:marLeft w:val="0"/>
                                  <w:marRight w:val="0"/>
                                  <w:marTop w:val="0"/>
                                  <w:marBottom w:val="0"/>
                                  <w:divBdr>
                                    <w:top w:val="none" w:sz="0" w:space="0" w:color="auto"/>
                                    <w:left w:val="none" w:sz="0" w:space="0" w:color="auto"/>
                                    <w:bottom w:val="none" w:sz="0" w:space="0" w:color="auto"/>
                                    <w:right w:val="none" w:sz="0" w:space="0" w:color="auto"/>
                                  </w:divBdr>
                                </w:div>
                                <w:div w:id="559022165">
                                  <w:marLeft w:val="0"/>
                                  <w:marRight w:val="0"/>
                                  <w:marTop w:val="0"/>
                                  <w:marBottom w:val="0"/>
                                  <w:divBdr>
                                    <w:top w:val="none" w:sz="0" w:space="0" w:color="auto"/>
                                    <w:left w:val="none" w:sz="0" w:space="0" w:color="auto"/>
                                    <w:bottom w:val="none" w:sz="0" w:space="0" w:color="auto"/>
                                    <w:right w:val="none" w:sz="0" w:space="0" w:color="auto"/>
                                  </w:divBdr>
                                </w:div>
                                <w:div w:id="1290208388">
                                  <w:marLeft w:val="0"/>
                                  <w:marRight w:val="0"/>
                                  <w:marTop w:val="0"/>
                                  <w:marBottom w:val="0"/>
                                  <w:divBdr>
                                    <w:top w:val="none" w:sz="0" w:space="0" w:color="auto"/>
                                    <w:left w:val="none" w:sz="0" w:space="0" w:color="auto"/>
                                    <w:bottom w:val="none" w:sz="0" w:space="0" w:color="auto"/>
                                    <w:right w:val="none" w:sz="0" w:space="0" w:color="auto"/>
                                  </w:divBdr>
                                </w:div>
                                <w:div w:id="1352490464">
                                  <w:marLeft w:val="0"/>
                                  <w:marRight w:val="0"/>
                                  <w:marTop w:val="0"/>
                                  <w:marBottom w:val="0"/>
                                  <w:divBdr>
                                    <w:top w:val="none" w:sz="0" w:space="0" w:color="auto"/>
                                    <w:left w:val="none" w:sz="0" w:space="0" w:color="auto"/>
                                    <w:bottom w:val="none" w:sz="0" w:space="0" w:color="auto"/>
                                    <w:right w:val="none" w:sz="0" w:space="0" w:color="auto"/>
                                  </w:divBdr>
                                </w:div>
                                <w:div w:id="1967537764">
                                  <w:marLeft w:val="0"/>
                                  <w:marRight w:val="0"/>
                                  <w:marTop w:val="0"/>
                                  <w:marBottom w:val="0"/>
                                  <w:divBdr>
                                    <w:top w:val="none" w:sz="0" w:space="0" w:color="auto"/>
                                    <w:left w:val="none" w:sz="0" w:space="0" w:color="auto"/>
                                    <w:bottom w:val="none" w:sz="0" w:space="0" w:color="auto"/>
                                    <w:right w:val="none" w:sz="0" w:space="0" w:color="auto"/>
                                  </w:divBdr>
                                </w:div>
                              </w:divsChild>
                            </w:div>
                            <w:div w:id="1602377458">
                              <w:marLeft w:val="0"/>
                              <w:marRight w:val="0"/>
                              <w:marTop w:val="0"/>
                              <w:marBottom w:val="0"/>
                              <w:divBdr>
                                <w:top w:val="none" w:sz="0" w:space="0" w:color="auto"/>
                                <w:left w:val="none" w:sz="0" w:space="0" w:color="auto"/>
                                <w:bottom w:val="none" w:sz="0" w:space="0" w:color="auto"/>
                                <w:right w:val="none" w:sz="0" w:space="0" w:color="auto"/>
                              </w:divBdr>
                              <w:divsChild>
                                <w:div w:id="1556115213">
                                  <w:marLeft w:val="0"/>
                                  <w:marRight w:val="0"/>
                                  <w:marTop w:val="0"/>
                                  <w:marBottom w:val="0"/>
                                  <w:divBdr>
                                    <w:top w:val="none" w:sz="0" w:space="0" w:color="auto"/>
                                    <w:left w:val="none" w:sz="0" w:space="0" w:color="auto"/>
                                    <w:bottom w:val="none" w:sz="0" w:space="0" w:color="auto"/>
                                    <w:right w:val="none" w:sz="0" w:space="0" w:color="auto"/>
                                  </w:divBdr>
                                  <w:divsChild>
                                    <w:div w:id="14723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516">
                      <w:marLeft w:val="0"/>
                      <w:marRight w:val="0"/>
                      <w:marTop w:val="0"/>
                      <w:marBottom w:val="0"/>
                      <w:divBdr>
                        <w:top w:val="none" w:sz="0" w:space="0" w:color="auto"/>
                        <w:left w:val="none" w:sz="0" w:space="0" w:color="auto"/>
                        <w:bottom w:val="none" w:sz="0" w:space="0" w:color="auto"/>
                        <w:right w:val="none" w:sz="0" w:space="0" w:color="auto"/>
                      </w:divBdr>
                    </w:div>
                    <w:div w:id="1756902600">
                      <w:marLeft w:val="0"/>
                      <w:marRight w:val="0"/>
                      <w:marTop w:val="0"/>
                      <w:marBottom w:val="0"/>
                      <w:divBdr>
                        <w:top w:val="none" w:sz="0" w:space="0" w:color="auto"/>
                        <w:left w:val="none" w:sz="0" w:space="0" w:color="auto"/>
                        <w:bottom w:val="none" w:sz="0" w:space="0" w:color="auto"/>
                        <w:right w:val="none" w:sz="0" w:space="0" w:color="auto"/>
                      </w:divBdr>
                    </w:div>
                  </w:divsChild>
                </w:div>
                <w:div w:id="1290163185">
                  <w:marLeft w:val="0"/>
                  <w:marRight w:val="0"/>
                  <w:marTop w:val="0"/>
                  <w:marBottom w:val="0"/>
                  <w:divBdr>
                    <w:top w:val="none" w:sz="0" w:space="0" w:color="auto"/>
                    <w:left w:val="none" w:sz="0" w:space="0" w:color="auto"/>
                    <w:bottom w:val="none" w:sz="0" w:space="0" w:color="auto"/>
                    <w:right w:val="none" w:sz="0" w:space="0" w:color="auto"/>
                  </w:divBdr>
                </w:div>
                <w:div w:id="1566261172">
                  <w:marLeft w:val="0"/>
                  <w:marRight w:val="0"/>
                  <w:marTop w:val="0"/>
                  <w:marBottom w:val="0"/>
                  <w:divBdr>
                    <w:top w:val="none" w:sz="0" w:space="0" w:color="auto"/>
                    <w:left w:val="none" w:sz="0" w:space="0" w:color="auto"/>
                    <w:bottom w:val="none" w:sz="0" w:space="0" w:color="auto"/>
                    <w:right w:val="none" w:sz="0" w:space="0" w:color="auto"/>
                  </w:divBdr>
                </w:div>
                <w:div w:id="1578318660">
                  <w:marLeft w:val="0"/>
                  <w:marRight w:val="0"/>
                  <w:marTop w:val="0"/>
                  <w:marBottom w:val="0"/>
                  <w:divBdr>
                    <w:top w:val="none" w:sz="0" w:space="0" w:color="auto"/>
                    <w:left w:val="none" w:sz="0" w:space="0" w:color="auto"/>
                    <w:bottom w:val="none" w:sz="0" w:space="0" w:color="auto"/>
                    <w:right w:val="none" w:sz="0" w:space="0" w:color="auto"/>
                  </w:divBdr>
                  <w:divsChild>
                    <w:div w:id="824398615">
                      <w:marLeft w:val="0"/>
                      <w:marRight w:val="0"/>
                      <w:marTop w:val="0"/>
                      <w:marBottom w:val="0"/>
                      <w:divBdr>
                        <w:top w:val="none" w:sz="0" w:space="0" w:color="auto"/>
                        <w:left w:val="none" w:sz="0" w:space="0" w:color="auto"/>
                        <w:bottom w:val="none" w:sz="0" w:space="0" w:color="auto"/>
                        <w:right w:val="none" w:sz="0" w:space="0" w:color="auto"/>
                      </w:divBdr>
                    </w:div>
                    <w:div w:id="904415655">
                      <w:marLeft w:val="0"/>
                      <w:marRight w:val="0"/>
                      <w:marTop w:val="0"/>
                      <w:marBottom w:val="0"/>
                      <w:divBdr>
                        <w:top w:val="none" w:sz="0" w:space="0" w:color="auto"/>
                        <w:left w:val="none" w:sz="0" w:space="0" w:color="auto"/>
                        <w:bottom w:val="none" w:sz="0" w:space="0" w:color="auto"/>
                        <w:right w:val="none" w:sz="0" w:space="0" w:color="auto"/>
                      </w:divBdr>
                    </w:div>
                    <w:div w:id="968780490">
                      <w:marLeft w:val="0"/>
                      <w:marRight w:val="0"/>
                      <w:marTop w:val="0"/>
                      <w:marBottom w:val="0"/>
                      <w:divBdr>
                        <w:top w:val="none" w:sz="0" w:space="0" w:color="auto"/>
                        <w:left w:val="none" w:sz="0" w:space="0" w:color="auto"/>
                        <w:bottom w:val="none" w:sz="0" w:space="0" w:color="auto"/>
                        <w:right w:val="none" w:sz="0" w:space="0" w:color="auto"/>
                      </w:divBdr>
                    </w:div>
                  </w:divsChild>
                </w:div>
                <w:div w:id="1595236925">
                  <w:marLeft w:val="0"/>
                  <w:marRight w:val="0"/>
                  <w:marTop w:val="0"/>
                  <w:marBottom w:val="0"/>
                  <w:divBdr>
                    <w:top w:val="none" w:sz="0" w:space="0" w:color="auto"/>
                    <w:left w:val="none" w:sz="0" w:space="0" w:color="auto"/>
                    <w:bottom w:val="none" w:sz="0" w:space="0" w:color="auto"/>
                    <w:right w:val="none" w:sz="0" w:space="0" w:color="auto"/>
                  </w:divBdr>
                </w:div>
                <w:div w:id="1782916865">
                  <w:marLeft w:val="0"/>
                  <w:marRight w:val="0"/>
                  <w:marTop w:val="0"/>
                  <w:marBottom w:val="0"/>
                  <w:divBdr>
                    <w:top w:val="none" w:sz="0" w:space="0" w:color="auto"/>
                    <w:left w:val="none" w:sz="0" w:space="0" w:color="auto"/>
                    <w:bottom w:val="none" w:sz="0" w:space="0" w:color="auto"/>
                    <w:right w:val="none" w:sz="0" w:space="0" w:color="auto"/>
                  </w:divBdr>
                </w:div>
                <w:div w:id="18936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3274">
      <w:bodyDiv w:val="1"/>
      <w:marLeft w:val="0"/>
      <w:marRight w:val="0"/>
      <w:marTop w:val="0"/>
      <w:marBottom w:val="0"/>
      <w:divBdr>
        <w:top w:val="none" w:sz="0" w:space="0" w:color="auto"/>
        <w:left w:val="none" w:sz="0" w:space="0" w:color="auto"/>
        <w:bottom w:val="none" w:sz="0" w:space="0" w:color="auto"/>
        <w:right w:val="none" w:sz="0" w:space="0" w:color="auto"/>
      </w:divBdr>
      <w:divsChild>
        <w:div w:id="1865635190">
          <w:marLeft w:val="0"/>
          <w:marRight w:val="0"/>
          <w:marTop w:val="0"/>
          <w:marBottom w:val="0"/>
          <w:divBdr>
            <w:top w:val="none" w:sz="0" w:space="0" w:color="auto"/>
            <w:left w:val="none" w:sz="0" w:space="0" w:color="auto"/>
            <w:bottom w:val="none" w:sz="0" w:space="0" w:color="auto"/>
            <w:right w:val="none" w:sz="0" w:space="0" w:color="auto"/>
          </w:divBdr>
        </w:div>
      </w:divsChild>
    </w:div>
    <w:div w:id="938214591">
      <w:bodyDiv w:val="1"/>
      <w:marLeft w:val="0"/>
      <w:marRight w:val="0"/>
      <w:marTop w:val="0"/>
      <w:marBottom w:val="0"/>
      <w:divBdr>
        <w:top w:val="none" w:sz="0" w:space="0" w:color="auto"/>
        <w:left w:val="none" w:sz="0" w:space="0" w:color="auto"/>
        <w:bottom w:val="none" w:sz="0" w:space="0" w:color="auto"/>
        <w:right w:val="none" w:sz="0" w:space="0" w:color="auto"/>
      </w:divBdr>
      <w:divsChild>
        <w:div w:id="217396659">
          <w:marLeft w:val="0"/>
          <w:marRight w:val="0"/>
          <w:marTop w:val="0"/>
          <w:marBottom w:val="0"/>
          <w:divBdr>
            <w:top w:val="none" w:sz="0" w:space="0" w:color="auto"/>
            <w:left w:val="none" w:sz="0" w:space="0" w:color="auto"/>
            <w:bottom w:val="none" w:sz="0" w:space="0" w:color="auto"/>
            <w:right w:val="none" w:sz="0" w:space="0" w:color="auto"/>
          </w:divBdr>
        </w:div>
      </w:divsChild>
    </w:div>
    <w:div w:id="959532715">
      <w:bodyDiv w:val="1"/>
      <w:marLeft w:val="0"/>
      <w:marRight w:val="0"/>
      <w:marTop w:val="0"/>
      <w:marBottom w:val="0"/>
      <w:divBdr>
        <w:top w:val="none" w:sz="0" w:space="0" w:color="auto"/>
        <w:left w:val="none" w:sz="0" w:space="0" w:color="auto"/>
        <w:bottom w:val="none" w:sz="0" w:space="0" w:color="auto"/>
        <w:right w:val="none" w:sz="0" w:space="0" w:color="auto"/>
      </w:divBdr>
      <w:divsChild>
        <w:div w:id="55321776">
          <w:marLeft w:val="0"/>
          <w:marRight w:val="0"/>
          <w:marTop w:val="0"/>
          <w:marBottom w:val="0"/>
          <w:divBdr>
            <w:top w:val="none" w:sz="0" w:space="0" w:color="auto"/>
            <w:left w:val="none" w:sz="0" w:space="0" w:color="auto"/>
            <w:bottom w:val="none" w:sz="0" w:space="0" w:color="auto"/>
            <w:right w:val="none" w:sz="0" w:space="0" w:color="auto"/>
          </w:divBdr>
        </w:div>
        <w:div w:id="103036679">
          <w:marLeft w:val="0"/>
          <w:marRight w:val="0"/>
          <w:marTop w:val="0"/>
          <w:marBottom w:val="0"/>
          <w:divBdr>
            <w:top w:val="none" w:sz="0" w:space="0" w:color="auto"/>
            <w:left w:val="none" w:sz="0" w:space="0" w:color="auto"/>
            <w:bottom w:val="none" w:sz="0" w:space="0" w:color="auto"/>
            <w:right w:val="none" w:sz="0" w:space="0" w:color="auto"/>
          </w:divBdr>
        </w:div>
        <w:div w:id="536503481">
          <w:marLeft w:val="0"/>
          <w:marRight w:val="0"/>
          <w:marTop w:val="0"/>
          <w:marBottom w:val="0"/>
          <w:divBdr>
            <w:top w:val="none" w:sz="0" w:space="0" w:color="auto"/>
            <w:left w:val="none" w:sz="0" w:space="0" w:color="auto"/>
            <w:bottom w:val="none" w:sz="0" w:space="0" w:color="auto"/>
            <w:right w:val="none" w:sz="0" w:space="0" w:color="auto"/>
          </w:divBdr>
        </w:div>
      </w:divsChild>
    </w:div>
    <w:div w:id="1044597987">
      <w:bodyDiv w:val="1"/>
      <w:marLeft w:val="0"/>
      <w:marRight w:val="0"/>
      <w:marTop w:val="0"/>
      <w:marBottom w:val="0"/>
      <w:divBdr>
        <w:top w:val="none" w:sz="0" w:space="0" w:color="auto"/>
        <w:left w:val="none" w:sz="0" w:space="0" w:color="auto"/>
        <w:bottom w:val="none" w:sz="0" w:space="0" w:color="auto"/>
        <w:right w:val="none" w:sz="0" w:space="0" w:color="auto"/>
      </w:divBdr>
      <w:divsChild>
        <w:div w:id="2100713066">
          <w:marLeft w:val="0"/>
          <w:marRight w:val="0"/>
          <w:marTop w:val="0"/>
          <w:marBottom w:val="0"/>
          <w:divBdr>
            <w:top w:val="none" w:sz="0" w:space="0" w:color="auto"/>
            <w:left w:val="none" w:sz="0" w:space="0" w:color="auto"/>
            <w:bottom w:val="none" w:sz="0" w:space="0" w:color="auto"/>
            <w:right w:val="none" w:sz="0" w:space="0" w:color="auto"/>
          </w:divBdr>
          <w:divsChild>
            <w:div w:id="1132484961">
              <w:marLeft w:val="0"/>
              <w:marRight w:val="0"/>
              <w:marTop w:val="0"/>
              <w:marBottom w:val="0"/>
              <w:divBdr>
                <w:top w:val="none" w:sz="0" w:space="0" w:color="auto"/>
                <w:left w:val="none" w:sz="0" w:space="0" w:color="auto"/>
                <w:bottom w:val="none" w:sz="0" w:space="0" w:color="auto"/>
                <w:right w:val="none" w:sz="0" w:space="0" w:color="auto"/>
              </w:divBdr>
            </w:div>
            <w:div w:id="17009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408">
      <w:bodyDiv w:val="1"/>
      <w:marLeft w:val="0"/>
      <w:marRight w:val="0"/>
      <w:marTop w:val="0"/>
      <w:marBottom w:val="0"/>
      <w:divBdr>
        <w:top w:val="none" w:sz="0" w:space="0" w:color="auto"/>
        <w:left w:val="none" w:sz="0" w:space="0" w:color="auto"/>
        <w:bottom w:val="none" w:sz="0" w:space="0" w:color="auto"/>
        <w:right w:val="none" w:sz="0" w:space="0" w:color="auto"/>
      </w:divBdr>
      <w:divsChild>
        <w:div w:id="1111170205">
          <w:marLeft w:val="0"/>
          <w:marRight w:val="0"/>
          <w:marTop w:val="0"/>
          <w:marBottom w:val="0"/>
          <w:divBdr>
            <w:top w:val="none" w:sz="0" w:space="0" w:color="auto"/>
            <w:left w:val="none" w:sz="0" w:space="0" w:color="auto"/>
            <w:bottom w:val="none" w:sz="0" w:space="0" w:color="auto"/>
            <w:right w:val="none" w:sz="0" w:space="0" w:color="auto"/>
          </w:divBdr>
          <w:divsChild>
            <w:div w:id="2095322105">
              <w:marLeft w:val="0"/>
              <w:marRight w:val="0"/>
              <w:marTop w:val="0"/>
              <w:marBottom w:val="0"/>
              <w:divBdr>
                <w:top w:val="none" w:sz="0" w:space="0" w:color="auto"/>
                <w:left w:val="none" w:sz="0" w:space="0" w:color="auto"/>
                <w:bottom w:val="none" w:sz="0" w:space="0" w:color="auto"/>
                <w:right w:val="none" w:sz="0" w:space="0" w:color="auto"/>
              </w:divBdr>
              <w:divsChild>
                <w:div w:id="37441732">
                  <w:marLeft w:val="0"/>
                  <w:marRight w:val="0"/>
                  <w:marTop w:val="0"/>
                  <w:marBottom w:val="0"/>
                  <w:divBdr>
                    <w:top w:val="none" w:sz="0" w:space="0" w:color="auto"/>
                    <w:left w:val="none" w:sz="0" w:space="0" w:color="auto"/>
                    <w:bottom w:val="none" w:sz="0" w:space="0" w:color="auto"/>
                    <w:right w:val="none" w:sz="0" w:space="0" w:color="auto"/>
                  </w:divBdr>
                  <w:divsChild>
                    <w:div w:id="696082152">
                      <w:marLeft w:val="0"/>
                      <w:marRight w:val="0"/>
                      <w:marTop w:val="0"/>
                      <w:marBottom w:val="0"/>
                      <w:divBdr>
                        <w:top w:val="none" w:sz="0" w:space="0" w:color="auto"/>
                        <w:left w:val="none" w:sz="0" w:space="0" w:color="auto"/>
                        <w:bottom w:val="none" w:sz="0" w:space="0" w:color="auto"/>
                        <w:right w:val="none" w:sz="0" w:space="0" w:color="auto"/>
                      </w:divBdr>
                    </w:div>
                  </w:divsChild>
                </w:div>
                <w:div w:id="200555312">
                  <w:marLeft w:val="0"/>
                  <w:marRight w:val="0"/>
                  <w:marTop w:val="0"/>
                  <w:marBottom w:val="0"/>
                  <w:divBdr>
                    <w:top w:val="none" w:sz="0" w:space="0" w:color="auto"/>
                    <w:left w:val="none" w:sz="0" w:space="0" w:color="auto"/>
                    <w:bottom w:val="none" w:sz="0" w:space="0" w:color="auto"/>
                    <w:right w:val="none" w:sz="0" w:space="0" w:color="auto"/>
                  </w:divBdr>
                </w:div>
                <w:div w:id="332999882">
                  <w:marLeft w:val="0"/>
                  <w:marRight w:val="0"/>
                  <w:marTop w:val="0"/>
                  <w:marBottom w:val="0"/>
                  <w:divBdr>
                    <w:top w:val="none" w:sz="0" w:space="0" w:color="auto"/>
                    <w:left w:val="none" w:sz="0" w:space="0" w:color="auto"/>
                    <w:bottom w:val="none" w:sz="0" w:space="0" w:color="auto"/>
                    <w:right w:val="none" w:sz="0" w:space="0" w:color="auto"/>
                  </w:divBdr>
                </w:div>
                <w:div w:id="442843562">
                  <w:marLeft w:val="0"/>
                  <w:marRight w:val="0"/>
                  <w:marTop w:val="0"/>
                  <w:marBottom w:val="0"/>
                  <w:divBdr>
                    <w:top w:val="none" w:sz="0" w:space="0" w:color="auto"/>
                    <w:left w:val="none" w:sz="0" w:space="0" w:color="auto"/>
                    <w:bottom w:val="none" w:sz="0" w:space="0" w:color="auto"/>
                    <w:right w:val="none" w:sz="0" w:space="0" w:color="auto"/>
                  </w:divBdr>
                </w:div>
                <w:div w:id="482238905">
                  <w:marLeft w:val="0"/>
                  <w:marRight w:val="0"/>
                  <w:marTop w:val="0"/>
                  <w:marBottom w:val="0"/>
                  <w:divBdr>
                    <w:top w:val="none" w:sz="0" w:space="0" w:color="auto"/>
                    <w:left w:val="none" w:sz="0" w:space="0" w:color="auto"/>
                    <w:bottom w:val="none" w:sz="0" w:space="0" w:color="auto"/>
                    <w:right w:val="none" w:sz="0" w:space="0" w:color="auto"/>
                  </w:divBdr>
                </w:div>
                <w:div w:id="527644540">
                  <w:marLeft w:val="0"/>
                  <w:marRight w:val="0"/>
                  <w:marTop w:val="0"/>
                  <w:marBottom w:val="0"/>
                  <w:divBdr>
                    <w:top w:val="none" w:sz="0" w:space="0" w:color="auto"/>
                    <w:left w:val="none" w:sz="0" w:space="0" w:color="auto"/>
                    <w:bottom w:val="none" w:sz="0" w:space="0" w:color="auto"/>
                    <w:right w:val="none" w:sz="0" w:space="0" w:color="auto"/>
                  </w:divBdr>
                </w:div>
                <w:div w:id="777262506">
                  <w:marLeft w:val="0"/>
                  <w:marRight w:val="0"/>
                  <w:marTop w:val="0"/>
                  <w:marBottom w:val="0"/>
                  <w:divBdr>
                    <w:top w:val="none" w:sz="0" w:space="0" w:color="auto"/>
                    <w:left w:val="none" w:sz="0" w:space="0" w:color="auto"/>
                    <w:bottom w:val="none" w:sz="0" w:space="0" w:color="auto"/>
                    <w:right w:val="none" w:sz="0" w:space="0" w:color="auto"/>
                  </w:divBdr>
                </w:div>
                <w:div w:id="1222868434">
                  <w:marLeft w:val="0"/>
                  <w:marRight w:val="0"/>
                  <w:marTop w:val="0"/>
                  <w:marBottom w:val="0"/>
                  <w:divBdr>
                    <w:top w:val="none" w:sz="0" w:space="0" w:color="auto"/>
                    <w:left w:val="none" w:sz="0" w:space="0" w:color="auto"/>
                    <w:bottom w:val="none" w:sz="0" w:space="0" w:color="auto"/>
                    <w:right w:val="none" w:sz="0" w:space="0" w:color="auto"/>
                  </w:divBdr>
                </w:div>
                <w:div w:id="1513373470">
                  <w:marLeft w:val="0"/>
                  <w:marRight w:val="0"/>
                  <w:marTop w:val="0"/>
                  <w:marBottom w:val="0"/>
                  <w:divBdr>
                    <w:top w:val="none" w:sz="0" w:space="0" w:color="auto"/>
                    <w:left w:val="none" w:sz="0" w:space="0" w:color="auto"/>
                    <w:bottom w:val="none" w:sz="0" w:space="0" w:color="auto"/>
                    <w:right w:val="none" w:sz="0" w:space="0" w:color="auto"/>
                  </w:divBdr>
                  <w:divsChild>
                    <w:div w:id="182789471">
                      <w:marLeft w:val="0"/>
                      <w:marRight w:val="0"/>
                      <w:marTop w:val="0"/>
                      <w:marBottom w:val="0"/>
                      <w:divBdr>
                        <w:top w:val="none" w:sz="0" w:space="0" w:color="auto"/>
                        <w:left w:val="none" w:sz="0" w:space="0" w:color="auto"/>
                        <w:bottom w:val="none" w:sz="0" w:space="0" w:color="auto"/>
                        <w:right w:val="none" w:sz="0" w:space="0" w:color="auto"/>
                      </w:divBdr>
                    </w:div>
                    <w:div w:id="470708082">
                      <w:marLeft w:val="0"/>
                      <w:marRight w:val="0"/>
                      <w:marTop w:val="0"/>
                      <w:marBottom w:val="0"/>
                      <w:divBdr>
                        <w:top w:val="none" w:sz="0" w:space="0" w:color="auto"/>
                        <w:left w:val="none" w:sz="0" w:space="0" w:color="auto"/>
                        <w:bottom w:val="none" w:sz="0" w:space="0" w:color="auto"/>
                        <w:right w:val="none" w:sz="0" w:space="0" w:color="auto"/>
                      </w:divBdr>
                    </w:div>
                    <w:div w:id="1123888827">
                      <w:marLeft w:val="0"/>
                      <w:marRight w:val="0"/>
                      <w:marTop w:val="0"/>
                      <w:marBottom w:val="0"/>
                      <w:divBdr>
                        <w:top w:val="none" w:sz="0" w:space="0" w:color="auto"/>
                        <w:left w:val="none" w:sz="0" w:space="0" w:color="auto"/>
                        <w:bottom w:val="none" w:sz="0" w:space="0" w:color="auto"/>
                        <w:right w:val="none" w:sz="0" w:space="0" w:color="auto"/>
                      </w:divBdr>
                    </w:div>
                  </w:divsChild>
                </w:div>
                <w:div w:id="1554652876">
                  <w:marLeft w:val="0"/>
                  <w:marRight w:val="0"/>
                  <w:marTop w:val="0"/>
                  <w:marBottom w:val="0"/>
                  <w:divBdr>
                    <w:top w:val="none" w:sz="0" w:space="0" w:color="auto"/>
                    <w:left w:val="none" w:sz="0" w:space="0" w:color="auto"/>
                    <w:bottom w:val="none" w:sz="0" w:space="0" w:color="auto"/>
                    <w:right w:val="none" w:sz="0" w:space="0" w:color="auto"/>
                  </w:divBdr>
                  <w:divsChild>
                    <w:div w:id="1121462274">
                      <w:marLeft w:val="0"/>
                      <w:marRight w:val="0"/>
                      <w:marTop w:val="0"/>
                      <w:marBottom w:val="0"/>
                      <w:divBdr>
                        <w:top w:val="none" w:sz="0" w:space="0" w:color="auto"/>
                        <w:left w:val="none" w:sz="0" w:space="0" w:color="auto"/>
                        <w:bottom w:val="none" w:sz="0" w:space="0" w:color="auto"/>
                        <w:right w:val="none" w:sz="0" w:space="0" w:color="auto"/>
                      </w:divBdr>
                    </w:div>
                    <w:div w:id="1350832959">
                      <w:marLeft w:val="0"/>
                      <w:marRight w:val="0"/>
                      <w:marTop w:val="0"/>
                      <w:marBottom w:val="0"/>
                      <w:divBdr>
                        <w:top w:val="none" w:sz="0" w:space="0" w:color="auto"/>
                        <w:left w:val="none" w:sz="0" w:space="0" w:color="auto"/>
                        <w:bottom w:val="none" w:sz="0" w:space="0" w:color="auto"/>
                        <w:right w:val="none" w:sz="0" w:space="0" w:color="auto"/>
                      </w:divBdr>
                    </w:div>
                    <w:div w:id="1638029680">
                      <w:marLeft w:val="0"/>
                      <w:marRight w:val="0"/>
                      <w:marTop w:val="0"/>
                      <w:marBottom w:val="0"/>
                      <w:divBdr>
                        <w:top w:val="none" w:sz="0" w:space="0" w:color="auto"/>
                        <w:left w:val="none" w:sz="0" w:space="0" w:color="auto"/>
                        <w:bottom w:val="none" w:sz="0" w:space="0" w:color="auto"/>
                        <w:right w:val="none" w:sz="0" w:space="0" w:color="auto"/>
                      </w:divBdr>
                    </w:div>
                    <w:div w:id="1751196110">
                      <w:marLeft w:val="0"/>
                      <w:marRight w:val="0"/>
                      <w:marTop w:val="0"/>
                      <w:marBottom w:val="0"/>
                      <w:divBdr>
                        <w:top w:val="none" w:sz="0" w:space="0" w:color="auto"/>
                        <w:left w:val="none" w:sz="0" w:space="0" w:color="auto"/>
                        <w:bottom w:val="none" w:sz="0" w:space="0" w:color="auto"/>
                        <w:right w:val="none" w:sz="0" w:space="0" w:color="auto"/>
                      </w:divBdr>
                      <w:divsChild>
                        <w:div w:id="2067147908">
                          <w:marLeft w:val="0"/>
                          <w:marRight w:val="0"/>
                          <w:marTop w:val="0"/>
                          <w:marBottom w:val="0"/>
                          <w:divBdr>
                            <w:top w:val="none" w:sz="0" w:space="0" w:color="auto"/>
                            <w:left w:val="none" w:sz="0" w:space="0" w:color="auto"/>
                            <w:bottom w:val="none" w:sz="0" w:space="0" w:color="auto"/>
                            <w:right w:val="none" w:sz="0" w:space="0" w:color="auto"/>
                          </w:divBdr>
                          <w:divsChild>
                            <w:div w:id="1499690342">
                              <w:marLeft w:val="0"/>
                              <w:marRight w:val="0"/>
                              <w:marTop w:val="0"/>
                              <w:marBottom w:val="0"/>
                              <w:divBdr>
                                <w:top w:val="none" w:sz="0" w:space="0" w:color="auto"/>
                                <w:left w:val="none" w:sz="0" w:space="0" w:color="auto"/>
                                <w:bottom w:val="none" w:sz="0" w:space="0" w:color="auto"/>
                                <w:right w:val="none" w:sz="0" w:space="0" w:color="auto"/>
                              </w:divBdr>
                              <w:divsChild>
                                <w:div w:id="1476024315">
                                  <w:marLeft w:val="0"/>
                                  <w:marRight w:val="0"/>
                                  <w:marTop w:val="0"/>
                                  <w:marBottom w:val="0"/>
                                  <w:divBdr>
                                    <w:top w:val="none" w:sz="0" w:space="0" w:color="auto"/>
                                    <w:left w:val="none" w:sz="0" w:space="0" w:color="auto"/>
                                    <w:bottom w:val="none" w:sz="0" w:space="0" w:color="auto"/>
                                    <w:right w:val="none" w:sz="0" w:space="0" w:color="auto"/>
                                  </w:divBdr>
                                </w:div>
                                <w:div w:id="1772430829">
                                  <w:marLeft w:val="0"/>
                                  <w:marRight w:val="0"/>
                                  <w:marTop w:val="0"/>
                                  <w:marBottom w:val="0"/>
                                  <w:divBdr>
                                    <w:top w:val="none" w:sz="0" w:space="0" w:color="auto"/>
                                    <w:left w:val="none" w:sz="0" w:space="0" w:color="auto"/>
                                    <w:bottom w:val="none" w:sz="0" w:space="0" w:color="auto"/>
                                    <w:right w:val="none" w:sz="0" w:space="0" w:color="auto"/>
                                  </w:divBdr>
                                </w:div>
                                <w:div w:id="1860121563">
                                  <w:marLeft w:val="0"/>
                                  <w:marRight w:val="0"/>
                                  <w:marTop w:val="0"/>
                                  <w:marBottom w:val="0"/>
                                  <w:divBdr>
                                    <w:top w:val="none" w:sz="0" w:space="0" w:color="auto"/>
                                    <w:left w:val="none" w:sz="0" w:space="0" w:color="auto"/>
                                    <w:bottom w:val="none" w:sz="0" w:space="0" w:color="auto"/>
                                    <w:right w:val="none" w:sz="0" w:space="0" w:color="auto"/>
                                  </w:divBdr>
                                </w:div>
                                <w:div w:id="1934238721">
                                  <w:marLeft w:val="0"/>
                                  <w:marRight w:val="0"/>
                                  <w:marTop w:val="0"/>
                                  <w:marBottom w:val="0"/>
                                  <w:divBdr>
                                    <w:top w:val="none" w:sz="0" w:space="0" w:color="auto"/>
                                    <w:left w:val="none" w:sz="0" w:space="0" w:color="auto"/>
                                    <w:bottom w:val="none" w:sz="0" w:space="0" w:color="auto"/>
                                    <w:right w:val="none" w:sz="0" w:space="0" w:color="auto"/>
                                  </w:divBdr>
                                </w:div>
                                <w:div w:id="2000771632">
                                  <w:marLeft w:val="0"/>
                                  <w:marRight w:val="0"/>
                                  <w:marTop w:val="0"/>
                                  <w:marBottom w:val="0"/>
                                  <w:divBdr>
                                    <w:top w:val="none" w:sz="0" w:space="0" w:color="auto"/>
                                    <w:left w:val="none" w:sz="0" w:space="0" w:color="auto"/>
                                    <w:bottom w:val="none" w:sz="0" w:space="0" w:color="auto"/>
                                    <w:right w:val="none" w:sz="0" w:space="0" w:color="auto"/>
                                  </w:divBdr>
                                </w:div>
                                <w:div w:id="2041590052">
                                  <w:marLeft w:val="0"/>
                                  <w:marRight w:val="0"/>
                                  <w:marTop w:val="0"/>
                                  <w:marBottom w:val="0"/>
                                  <w:divBdr>
                                    <w:top w:val="none" w:sz="0" w:space="0" w:color="auto"/>
                                    <w:left w:val="none" w:sz="0" w:space="0" w:color="auto"/>
                                    <w:bottom w:val="none" w:sz="0" w:space="0" w:color="auto"/>
                                    <w:right w:val="none" w:sz="0" w:space="0" w:color="auto"/>
                                  </w:divBdr>
                                </w:div>
                              </w:divsChild>
                            </w:div>
                            <w:div w:id="2110539820">
                              <w:marLeft w:val="0"/>
                              <w:marRight w:val="0"/>
                              <w:marTop w:val="0"/>
                              <w:marBottom w:val="0"/>
                              <w:divBdr>
                                <w:top w:val="none" w:sz="0" w:space="0" w:color="auto"/>
                                <w:left w:val="none" w:sz="0" w:space="0" w:color="auto"/>
                                <w:bottom w:val="none" w:sz="0" w:space="0" w:color="auto"/>
                                <w:right w:val="none" w:sz="0" w:space="0" w:color="auto"/>
                              </w:divBdr>
                            </w:div>
                            <w:div w:id="2134208583">
                              <w:marLeft w:val="0"/>
                              <w:marRight w:val="0"/>
                              <w:marTop w:val="0"/>
                              <w:marBottom w:val="0"/>
                              <w:divBdr>
                                <w:top w:val="none" w:sz="0" w:space="0" w:color="auto"/>
                                <w:left w:val="none" w:sz="0" w:space="0" w:color="auto"/>
                                <w:bottom w:val="none" w:sz="0" w:space="0" w:color="auto"/>
                                <w:right w:val="none" w:sz="0" w:space="0" w:color="auto"/>
                              </w:divBdr>
                              <w:divsChild>
                                <w:div w:id="1632051926">
                                  <w:marLeft w:val="0"/>
                                  <w:marRight w:val="0"/>
                                  <w:marTop w:val="0"/>
                                  <w:marBottom w:val="0"/>
                                  <w:divBdr>
                                    <w:top w:val="none" w:sz="0" w:space="0" w:color="auto"/>
                                    <w:left w:val="none" w:sz="0" w:space="0" w:color="auto"/>
                                    <w:bottom w:val="none" w:sz="0" w:space="0" w:color="auto"/>
                                    <w:right w:val="none" w:sz="0" w:space="0" w:color="auto"/>
                                  </w:divBdr>
                                  <w:divsChild>
                                    <w:div w:id="12677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955108">
      <w:bodyDiv w:val="1"/>
      <w:marLeft w:val="0"/>
      <w:marRight w:val="0"/>
      <w:marTop w:val="0"/>
      <w:marBottom w:val="0"/>
      <w:divBdr>
        <w:top w:val="none" w:sz="0" w:space="0" w:color="auto"/>
        <w:left w:val="none" w:sz="0" w:space="0" w:color="auto"/>
        <w:bottom w:val="none" w:sz="0" w:space="0" w:color="auto"/>
        <w:right w:val="none" w:sz="0" w:space="0" w:color="auto"/>
      </w:divBdr>
      <w:divsChild>
        <w:div w:id="2018077762">
          <w:marLeft w:val="0"/>
          <w:marRight w:val="0"/>
          <w:marTop w:val="0"/>
          <w:marBottom w:val="0"/>
          <w:divBdr>
            <w:top w:val="none" w:sz="0" w:space="0" w:color="auto"/>
            <w:left w:val="none" w:sz="0" w:space="0" w:color="auto"/>
            <w:bottom w:val="none" w:sz="0" w:space="0" w:color="auto"/>
            <w:right w:val="none" w:sz="0" w:space="0" w:color="auto"/>
          </w:divBdr>
        </w:div>
      </w:divsChild>
    </w:div>
    <w:div w:id="1296061851">
      <w:bodyDiv w:val="1"/>
      <w:marLeft w:val="0"/>
      <w:marRight w:val="0"/>
      <w:marTop w:val="0"/>
      <w:marBottom w:val="0"/>
      <w:divBdr>
        <w:top w:val="none" w:sz="0" w:space="0" w:color="auto"/>
        <w:left w:val="none" w:sz="0" w:space="0" w:color="auto"/>
        <w:bottom w:val="none" w:sz="0" w:space="0" w:color="auto"/>
        <w:right w:val="none" w:sz="0" w:space="0" w:color="auto"/>
      </w:divBdr>
    </w:div>
    <w:div w:id="1297641016">
      <w:bodyDiv w:val="1"/>
      <w:marLeft w:val="0"/>
      <w:marRight w:val="0"/>
      <w:marTop w:val="0"/>
      <w:marBottom w:val="0"/>
      <w:divBdr>
        <w:top w:val="none" w:sz="0" w:space="0" w:color="auto"/>
        <w:left w:val="none" w:sz="0" w:space="0" w:color="auto"/>
        <w:bottom w:val="none" w:sz="0" w:space="0" w:color="auto"/>
        <w:right w:val="none" w:sz="0" w:space="0" w:color="auto"/>
      </w:divBdr>
      <w:divsChild>
        <w:div w:id="245694786">
          <w:marLeft w:val="0"/>
          <w:marRight w:val="0"/>
          <w:marTop w:val="0"/>
          <w:marBottom w:val="0"/>
          <w:divBdr>
            <w:top w:val="none" w:sz="0" w:space="0" w:color="auto"/>
            <w:left w:val="none" w:sz="0" w:space="0" w:color="auto"/>
            <w:bottom w:val="none" w:sz="0" w:space="0" w:color="auto"/>
            <w:right w:val="none" w:sz="0" w:space="0" w:color="auto"/>
          </w:divBdr>
          <w:divsChild>
            <w:div w:id="436557500">
              <w:marLeft w:val="0"/>
              <w:marRight w:val="0"/>
              <w:marTop w:val="0"/>
              <w:marBottom w:val="0"/>
              <w:divBdr>
                <w:top w:val="none" w:sz="0" w:space="0" w:color="auto"/>
                <w:left w:val="none" w:sz="0" w:space="0" w:color="auto"/>
                <w:bottom w:val="none" w:sz="0" w:space="0" w:color="auto"/>
                <w:right w:val="none" w:sz="0" w:space="0" w:color="auto"/>
              </w:divBdr>
              <w:divsChild>
                <w:div w:id="745805608">
                  <w:marLeft w:val="0"/>
                  <w:marRight w:val="0"/>
                  <w:marTop w:val="0"/>
                  <w:marBottom w:val="0"/>
                  <w:divBdr>
                    <w:top w:val="none" w:sz="0" w:space="0" w:color="auto"/>
                    <w:left w:val="none" w:sz="0" w:space="0" w:color="auto"/>
                    <w:bottom w:val="none" w:sz="0" w:space="0" w:color="auto"/>
                    <w:right w:val="none" w:sz="0" w:space="0" w:color="auto"/>
                  </w:divBdr>
                  <w:divsChild>
                    <w:div w:id="527834806">
                      <w:marLeft w:val="0"/>
                      <w:marRight w:val="0"/>
                      <w:marTop w:val="0"/>
                      <w:marBottom w:val="0"/>
                      <w:divBdr>
                        <w:top w:val="none" w:sz="0" w:space="0" w:color="auto"/>
                        <w:left w:val="none" w:sz="0" w:space="0" w:color="auto"/>
                        <w:bottom w:val="none" w:sz="0" w:space="0" w:color="auto"/>
                        <w:right w:val="none" w:sz="0" w:space="0" w:color="auto"/>
                      </w:divBdr>
                    </w:div>
                  </w:divsChild>
                </w:div>
                <w:div w:id="8297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5196">
      <w:bodyDiv w:val="1"/>
      <w:marLeft w:val="0"/>
      <w:marRight w:val="0"/>
      <w:marTop w:val="0"/>
      <w:marBottom w:val="0"/>
      <w:divBdr>
        <w:top w:val="none" w:sz="0" w:space="0" w:color="auto"/>
        <w:left w:val="none" w:sz="0" w:space="0" w:color="auto"/>
        <w:bottom w:val="none" w:sz="0" w:space="0" w:color="auto"/>
        <w:right w:val="none" w:sz="0" w:space="0" w:color="auto"/>
      </w:divBdr>
      <w:divsChild>
        <w:div w:id="2128548457">
          <w:marLeft w:val="0"/>
          <w:marRight w:val="0"/>
          <w:marTop w:val="0"/>
          <w:marBottom w:val="0"/>
          <w:divBdr>
            <w:top w:val="none" w:sz="0" w:space="0" w:color="auto"/>
            <w:left w:val="none" w:sz="0" w:space="0" w:color="auto"/>
            <w:bottom w:val="none" w:sz="0" w:space="0" w:color="auto"/>
            <w:right w:val="none" w:sz="0" w:space="0" w:color="auto"/>
          </w:divBdr>
        </w:div>
      </w:divsChild>
    </w:div>
    <w:div w:id="1489977836">
      <w:bodyDiv w:val="1"/>
      <w:marLeft w:val="0"/>
      <w:marRight w:val="0"/>
      <w:marTop w:val="0"/>
      <w:marBottom w:val="0"/>
      <w:divBdr>
        <w:top w:val="none" w:sz="0" w:space="0" w:color="auto"/>
        <w:left w:val="none" w:sz="0" w:space="0" w:color="auto"/>
        <w:bottom w:val="none" w:sz="0" w:space="0" w:color="auto"/>
        <w:right w:val="none" w:sz="0" w:space="0" w:color="auto"/>
      </w:divBdr>
      <w:divsChild>
        <w:div w:id="2117870443">
          <w:marLeft w:val="0"/>
          <w:marRight w:val="0"/>
          <w:marTop w:val="0"/>
          <w:marBottom w:val="0"/>
          <w:divBdr>
            <w:top w:val="none" w:sz="0" w:space="0" w:color="auto"/>
            <w:left w:val="none" w:sz="0" w:space="0" w:color="auto"/>
            <w:bottom w:val="none" w:sz="0" w:space="0" w:color="auto"/>
            <w:right w:val="none" w:sz="0" w:space="0" w:color="auto"/>
          </w:divBdr>
          <w:divsChild>
            <w:div w:id="1560900893">
              <w:marLeft w:val="0"/>
              <w:marRight w:val="0"/>
              <w:marTop w:val="0"/>
              <w:marBottom w:val="0"/>
              <w:divBdr>
                <w:top w:val="none" w:sz="0" w:space="0" w:color="auto"/>
                <w:left w:val="none" w:sz="0" w:space="0" w:color="auto"/>
                <w:bottom w:val="none" w:sz="0" w:space="0" w:color="auto"/>
                <w:right w:val="none" w:sz="0" w:space="0" w:color="auto"/>
              </w:divBdr>
              <w:divsChild>
                <w:div w:id="281806152">
                  <w:marLeft w:val="0"/>
                  <w:marRight w:val="0"/>
                  <w:marTop w:val="0"/>
                  <w:marBottom w:val="0"/>
                  <w:divBdr>
                    <w:top w:val="none" w:sz="0" w:space="0" w:color="auto"/>
                    <w:left w:val="none" w:sz="0" w:space="0" w:color="auto"/>
                    <w:bottom w:val="none" w:sz="0" w:space="0" w:color="auto"/>
                    <w:right w:val="none" w:sz="0" w:space="0" w:color="auto"/>
                  </w:divBdr>
                </w:div>
                <w:div w:id="327710041">
                  <w:marLeft w:val="0"/>
                  <w:marRight w:val="0"/>
                  <w:marTop w:val="0"/>
                  <w:marBottom w:val="0"/>
                  <w:divBdr>
                    <w:top w:val="none" w:sz="0" w:space="0" w:color="auto"/>
                    <w:left w:val="none" w:sz="0" w:space="0" w:color="auto"/>
                    <w:bottom w:val="none" w:sz="0" w:space="0" w:color="auto"/>
                    <w:right w:val="none" w:sz="0" w:space="0" w:color="auto"/>
                  </w:divBdr>
                  <w:divsChild>
                    <w:div w:id="790707852">
                      <w:marLeft w:val="0"/>
                      <w:marRight w:val="0"/>
                      <w:marTop w:val="0"/>
                      <w:marBottom w:val="0"/>
                      <w:divBdr>
                        <w:top w:val="none" w:sz="0" w:space="0" w:color="auto"/>
                        <w:left w:val="none" w:sz="0" w:space="0" w:color="auto"/>
                        <w:bottom w:val="none" w:sz="0" w:space="0" w:color="auto"/>
                        <w:right w:val="none" w:sz="0" w:space="0" w:color="auto"/>
                      </w:divBdr>
                    </w:div>
                  </w:divsChild>
                </w:div>
                <w:div w:id="351690896">
                  <w:marLeft w:val="0"/>
                  <w:marRight w:val="0"/>
                  <w:marTop w:val="0"/>
                  <w:marBottom w:val="0"/>
                  <w:divBdr>
                    <w:top w:val="none" w:sz="0" w:space="0" w:color="auto"/>
                    <w:left w:val="none" w:sz="0" w:space="0" w:color="auto"/>
                    <w:bottom w:val="none" w:sz="0" w:space="0" w:color="auto"/>
                    <w:right w:val="none" w:sz="0" w:space="0" w:color="auto"/>
                  </w:divBdr>
                </w:div>
                <w:div w:id="378893465">
                  <w:marLeft w:val="0"/>
                  <w:marRight w:val="0"/>
                  <w:marTop w:val="0"/>
                  <w:marBottom w:val="0"/>
                  <w:divBdr>
                    <w:top w:val="none" w:sz="0" w:space="0" w:color="auto"/>
                    <w:left w:val="none" w:sz="0" w:space="0" w:color="auto"/>
                    <w:bottom w:val="none" w:sz="0" w:space="0" w:color="auto"/>
                    <w:right w:val="none" w:sz="0" w:space="0" w:color="auto"/>
                  </w:divBdr>
                </w:div>
                <w:div w:id="489294051">
                  <w:marLeft w:val="0"/>
                  <w:marRight w:val="0"/>
                  <w:marTop w:val="0"/>
                  <w:marBottom w:val="0"/>
                  <w:divBdr>
                    <w:top w:val="none" w:sz="0" w:space="0" w:color="auto"/>
                    <w:left w:val="none" w:sz="0" w:space="0" w:color="auto"/>
                    <w:bottom w:val="none" w:sz="0" w:space="0" w:color="auto"/>
                    <w:right w:val="none" w:sz="0" w:space="0" w:color="auto"/>
                  </w:divBdr>
                </w:div>
                <w:div w:id="544217897">
                  <w:marLeft w:val="0"/>
                  <w:marRight w:val="0"/>
                  <w:marTop w:val="0"/>
                  <w:marBottom w:val="0"/>
                  <w:divBdr>
                    <w:top w:val="none" w:sz="0" w:space="0" w:color="auto"/>
                    <w:left w:val="none" w:sz="0" w:space="0" w:color="auto"/>
                    <w:bottom w:val="none" w:sz="0" w:space="0" w:color="auto"/>
                    <w:right w:val="none" w:sz="0" w:space="0" w:color="auto"/>
                  </w:divBdr>
                </w:div>
                <w:div w:id="559250689">
                  <w:marLeft w:val="0"/>
                  <w:marRight w:val="0"/>
                  <w:marTop w:val="0"/>
                  <w:marBottom w:val="0"/>
                  <w:divBdr>
                    <w:top w:val="none" w:sz="0" w:space="0" w:color="auto"/>
                    <w:left w:val="none" w:sz="0" w:space="0" w:color="auto"/>
                    <w:bottom w:val="none" w:sz="0" w:space="0" w:color="auto"/>
                    <w:right w:val="none" w:sz="0" w:space="0" w:color="auto"/>
                  </w:divBdr>
                </w:div>
                <w:div w:id="588120913">
                  <w:marLeft w:val="0"/>
                  <w:marRight w:val="0"/>
                  <w:marTop w:val="0"/>
                  <w:marBottom w:val="0"/>
                  <w:divBdr>
                    <w:top w:val="none" w:sz="0" w:space="0" w:color="auto"/>
                    <w:left w:val="none" w:sz="0" w:space="0" w:color="auto"/>
                    <w:bottom w:val="none" w:sz="0" w:space="0" w:color="auto"/>
                    <w:right w:val="none" w:sz="0" w:space="0" w:color="auto"/>
                  </w:divBdr>
                </w:div>
                <w:div w:id="660738467">
                  <w:marLeft w:val="0"/>
                  <w:marRight w:val="0"/>
                  <w:marTop w:val="0"/>
                  <w:marBottom w:val="0"/>
                  <w:divBdr>
                    <w:top w:val="none" w:sz="0" w:space="0" w:color="auto"/>
                    <w:left w:val="none" w:sz="0" w:space="0" w:color="auto"/>
                    <w:bottom w:val="none" w:sz="0" w:space="0" w:color="auto"/>
                    <w:right w:val="none" w:sz="0" w:space="0" w:color="auto"/>
                  </w:divBdr>
                </w:div>
                <w:div w:id="819887271">
                  <w:marLeft w:val="0"/>
                  <w:marRight w:val="0"/>
                  <w:marTop w:val="0"/>
                  <w:marBottom w:val="0"/>
                  <w:divBdr>
                    <w:top w:val="none" w:sz="0" w:space="0" w:color="auto"/>
                    <w:left w:val="none" w:sz="0" w:space="0" w:color="auto"/>
                    <w:bottom w:val="none" w:sz="0" w:space="0" w:color="auto"/>
                    <w:right w:val="none" w:sz="0" w:space="0" w:color="auto"/>
                  </w:divBdr>
                </w:div>
                <w:div w:id="842938132">
                  <w:marLeft w:val="0"/>
                  <w:marRight w:val="0"/>
                  <w:marTop w:val="0"/>
                  <w:marBottom w:val="0"/>
                  <w:divBdr>
                    <w:top w:val="none" w:sz="0" w:space="0" w:color="auto"/>
                    <w:left w:val="none" w:sz="0" w:space="0" w:color="auto"/>
                    <w:bottom w:val="none" w:sz="0" w:space="0" w:color="auto"/>
                    <w:right w:val="none" w:sz="0" w:space="0" w:color="auto"/>
                  </w:divBdr>
                </w:div>
                <w:div w:id="860510627">
                  <w:marLeft w:val="0"/>
                  <w:marRight w:val="0"/>
                  <w:marTop w:val="0"/>
                  <w:marBottom w:val="0"/>
                  <w:divBdr>
                    <w:top w:val="none" w:sz="0" w:space="0" w:color="auto"/>
                    <w:left w:val="none" w:sz="0" w:space="0" w:color="auto"/>
                    <w:bottom w:val="none" w:sz="0" w:space="0" w:color="auto"/>
                    <w:right w:val="none" w:sz="0" w:space="0" w:color="auto"/>
                  </w:divBdr>
                </w:div>
                <w:div w:id="922421508">
                  <w:marLeft w:val="0"/>
                  <w:marRight w:val="0"/>
                  <w:marTop w:val="0"/>
                  <w:marBottom w:val="0"/>
                  <w:divBdr>
                    <w:top w:val="none" w:sz="0" w:space="0" w:color="auto"/>
                    <w:left w:val="none" w:sz="0" w:space="0" w:color="auto"/>
                    <w:bottom w:val="none" w:sz="0" w:space="0" w:color="auto"/>
                    <w:right w:val="none" w:sz="0" w:space="0" w:color="auto"/>
                  </w:divBdr>
                </w:div>
                <w:div w:id="996226603">
                  <w:marLeft w:val="0"/>
                  <w:marRight w:val="0"/>
                  <w:marTop w:val="0"/>
                  <w:marBottom w:val="0"/>
                  <w:divBdr>
                    <w:top w:val="none" w:sz="0" w:space="0" w:color="auto"/>
                    <w:left w:val="none" w:sz="0" w:space="0" w:color="auto"/>
                    <w:bottom w:val="none" w:sz="0" w:space="0" w:color="auto"/>
                    <w:right w:val="none" w:sz="0" w:space="0" w:color="auto"/>
                  </w:divBdr>
                </w:div>
                <w:div w:id="1031145053">
                  <w:marLeft w:val="0"/>
                  <w:marRight w:val="0"/>
                  <w:marTop w:val="0"/>
                  <w:marBottom w:val="0"/>
                  <w:divBdr>
                    <w:top w:val="none" w:sz="0" w:space="0" w:color="auto"/>
                    <w:left w:val="none" w:sz="0" w:space="0" w:color="auto"/>
                    <w:bottom w:val="none" w:sz="0" w:space="0" w:color="auto"/>
                    <w:right w:val="none" w:sz="0" w:space="0" w:color="auto"/>
                  </w:divBdr>
                </w:div>
                <w:div w:id="1349524066">
                  <w:marLeft w:val="0"/>
                  <w:marRight w:val="0"/>
                  <w:marTop w:val="0"/>
                  <w:marBottom w:val="0"/>
                  <w:divBdr>
                    <w:top w:val="none" w:sz="0" w:space="0" w:color="auto"/>
                    <w:left w:val="none" w:sz="0" w:space="0" w:color="auto"/>
                    <w:bottom w:val="none" w:sz="0" w:space="0" w:color="auto"/>
                    <w:right w:val="none" w:sz="0" w:space="0" w:color="auto"/>
                  </w:divBdr>
                </w:div>
                <w:div w:id="1430811739">
                  <w:marLeft w:val="0"/>
                  <w:marRight w:val="0"/>
                  <w:marTop w:val="0"/>
                  <w:marBottom w:val="0"/>
                  <w:divBdr>
                    <w:top w:val="none" w:sz="0" w:space="0" w:color="auto"/>
                    <w:left w:val="none" w:sz="0" w:space="0" w:color="auto"/>
                    <w:bottom w:val="none" w:sz="0" w:space="0" w:color="auto"/>
                    <w:right w:val="none" w:sz="0" w:space="0" w:color="auto"/>
                  </w:divBdr>
                </w:div>
                <w:div w:id="1720469895">
                  <w:marLeft w:val="0"/>
                  <w:marRight w:val="0"/>
                  <w:marTop w:val="0"/>
                  <w:marBottom w:val="0"/>
                  <w:divBdr>
                    <w:top w:val="none" w:sz="0" w:space="0" w:color="auto"/>
                    <w:left w:val="none" w:sz="0" w:space="0" w:color="auto"/>
                    <w:bottom w:val="none" w:sz="0" w:space="0" w:color="auto"/>
                    <w:right w:val="none" w:sz="0" w:space="0" w:color="auto"/>
                  </w:divBdr>
                </w:div>
                <w:div w:id="1841695153">
                  <w:marLeft w:val="0"/>
                  <w:marRight w:val="0"/>
                  <w:marTop w:val="0"/>
                  <w:marBottom w:val="0"/>
                  <w:divBdr>
                    <w:top w:val="none" w:sz="0" w:space="0" w:color="auto"/>
                    <w:left w:val="none" w:sz="0" w:space="0" w:color="auto"/>
                    <w:bottom w:val="none" w:sz="0" w:space="0" w:color="auto"/>
                    <w:right w:val="none" w:sz="0" w:space="0" w:color="auto"/>
                  </w:divBdr>
                </w:div>
                <w:div w:id="1937711529">
                  <w:marLeft w:val="0"/>
                  <w:marRight w:val="0"/>
                  <w:marTop w:val="0"/>
                  <w:marBottom w:val="0"/>
                  <w:divBdr>
                    <w:top w:val="none" w:sz="0" w:space="0" w:color="auto"/>
                    <w:left w:val="none" w:sz="0" w:space="0" w:color="auto"/>
                    <w:bottom w:val="none" w:sz="0" w:space="0" w:color="auto"/>
                    <w:right w:val="none" w:sz="0" w:space="0" w:color="auto"/>
                  </w:divBdr>
                </w:div>
                <w:div w:id="1939366412">
                  <w:marLeft w:val="0"/>
                  <w:marRight w:val="0"/>
                  <w:marTop w:val="0"/>
                  <w:marBottom w:val="0"/>
                  <w:divBdr>
                    <w:top w:val="none" w:sz="0" w:space="0" w:color="auto"/>
                    <w:left w:val="none" w:sz="0" w:space="0" w:color="auto"/>
                    <w:bottom w:val="none" w:sz="0" w:space="0" w:color="auto"/>
                    <w:right w:val="none" w:sz="0" w:space="0" w:color="auto"/>
                  </w:divBdr>
                </w:div>
                <w:div w:id="1942882536">
                  <w:marLeft w:val="0"/>
                  <w:marRight w:val="0"/>
                  <w:marTop w:val="0"/>
                  <w:marBottom w:val="0"/>
                  <w:divBdr>
                    <w:top w:val="none" w:sz="0" w:space="0" w:color="auto"/>
                    <w:left w:val="none" w:sz="0" w:space="0" w:color="auto"/>
                    <w:bottom w:val="none" w:sz="0" w:space="0" w:color="auto"/>
                    <w:right w:val="none" w:sz="0" w:space="0" w:color="auto"/>
                  </w:divBdr>
                </w:div>
                <w:div w:id="2055275607">
                  <w:marLeft w:val="0"/>
                  <w:marRight w:val="0"/>
                  <w:marTop w:val="0"/>
                  <w:marBottom w:val="0"/>
                  <w:divBdr>
                    <w:top w:val="none" w:sz="0" w:space="0" w:color="auto"/>
                    <w:left w:val="none" w:sz="0" w:space="0" w:color="auto"/>
                    <w:bottom w:val="none" w:sz="0" w:space="0" w:color="auto"/>
                    <w:right w:val="none" w:sz="0" w:space="0" w:color="auto"/>
                  </w:divBdr>
                </w:div>
                <w:div w:id="20697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2200">
      <w:bodyDiv w:val="1"/>
      <w:marLeft w:val="0"/>
      <w:marRight w:val="0"/>
      <w:marTop w:val="0"/>
      <w:marBottom w:val="0"/>
      <w:divBdr>
        <w:top w:val="none" w:sz="0" w:space="0" w:color="auto"/>
        <w:left w:val="none" w:sz="0" w:space="0" w:color="auto"/>
        <w:bottom w:val="none" w:sz="0" w:space="0" w:color="auto"/>
        <w:right w:val="none" w:sz="0" w:space="0" w:color="auto"/>
      </w:divBdr>
      <w:divsChild>
        <w:div w:id="2051148132">
          <w:marLeft w:val="0"/>
          <w:marRight w:val="0"/>
          <w:marTop w:val="0"/>
          <w:marBottom w:val="0"/>
          <w:divBdr>
            <w:top w:val="none" w:sz="0" w:space="0" w:color="auto"/>
            <w:left w:val="none" w:sz="0" w:space="0" w:color="auto"/>
            <w:bottom w:val="none" w:sz="0" w:space="0" w:color="auto"/>
            <w:right w:val="none" w:sz="0" w:space="0" w:color="auto"/>
          </w:divBdr>
        </w:div>
      </w:divsChild>
    </w:div>
    <w:div w:id="1571235741">
      <w:bodyDiv w:val="1"/>
      <w:marLeft w:val="0"/>
      <w:marRight w:val="0"/>
      <w:marTop w:val="0"/>
      <w:marBottom w:val="0"/>
      <w:divBdr>
        <w:top w:val="none" w:sz="0" w:space="0" w:color="auto"/>
        <w:left w:val="none" w:sz="0" w:space="0" w:color="auto"/>
        <w:bottom w:val="none" w:sz="0" w:space="0" w:color="auto"/>
        <w:right w:val="none" w:sz="0" w:space="0" w:color="auto"/>
      </w:divBdr>
      <w:divsChild>
        <w:div w:id="460266435">
          <w:marLeft w:val="0"/>
          <w:marRight w:val="0"/>
          <w:marTop w:val="0"/>
          <w:marBottom w:val="0"/>
          <w:divBdr>
            <w:top w:val="none" w:sz="0" w:space="0" w:color="auto"/>
            <w:left w:val="none" w:sz="0" w:space="0" w:color="auto"/>
            <w:bottom w:val="none" w:sz="0" w:space="0" w:color="auto"/>
            <w:right w:val="none" w:sz="0" w:space="0" w:color="auto"/>
          </w:divBdr>
        </w:div>
        <w:div w:id="878397665">
          <w:marLeft w:val="0"/>
          <w:marRight w:val="0"/>
          <w:marTop w:val="0"/>
          <w:marBottom w:val="0"/>
          <w:divBdr>
            <w:top w:val="none" w:sz="0" w:space="0" w:color="auto"/>
            <w:left w:val="none" w:sz="0" w:space="0" w:color="auto"/>
            <w:bottom w:val="none" w:sz="0" w:space="0" w:color="auto"/>
            <w:right w:val="none" w:sz="0" w:space="0" w:color="auto"/>
          </w:divBdr>
          <w:divsChild>
            <w:div w:id="550462012">
              <w:marLeft w:val="0"/>
              <w:marRight w:val="0"/>
              <w:marTop w:val="0"/>
              <w:marBottom w:val="0"/>
              <w:divBdr>
                <w:top w:val="none" w:sz="0" w:space="0" w:color="auto"/>
                <w:left w:val="none" w:sz="0" w:space="0" w:color="auto"/>
                <w:bottom w:val="none" w:sz="0" w:space="0" w:color="auto"/>
                <w:right w:val="none" w:sz="0" w:space="0" w:color="auto"/>
              </w:divBdr>
            </w:div>
          </w:divsChild>
        </w:div>
        <w:div w:id="1441140794">
          <w:marLeft w:val="0"/>
          <w:marRight w:val="0"/>
          <w:marTop w:val="0"/>
          <w:marBottom w:val="0"/>
          <w:divBdr>
            <w:top w:val="none" w:sz="0" w:space="0" w:color="auto"/>
            <w:left w:val="none" w:sz="0" w:space="0" w:color="auto"/>
            <w:bottom w:val="none" w:sz="0" w:space="0" w:color="auto"/>
            <w:right w:val="none" w:sz="0" w:space="0" w:color="auto"/>
          </w:divBdr>
        </w:div>
      </w:divsChild>
    </w:div>
    <w:div w:id="1621917146">
      <w:bodyDiv w:val="1"/>
      <w:marLeft w:val="0"/>
      <w:marRight w:val="0"/>
      <w:marTop w:val="0"/>
      <w:marBottom w:val="0"/>
      <w:divBdr>
        <w:top w:val="none" w:sz="0" w:space="0" w:color="auto"/>
        <w:left w:val="none" w:sz="0" w:space="0" w:color="auto"/>
        <w:bottom w:val="none" w:sz="0" w:space="0" w:color="auto"/>
        <w:right w:val="none" w:sz="0" w:space="0" w:color="auto"/>
      </w:divBdr>
    </w:div>
    <w:div w:id="1762607582">
      <w:bodyDiv w:val="1"/>
      <w:marLeft w:val="0"/>
      <w:marRight w:val="0"/>
      <w:marTop w:val="0"/>
      <w:marBottom w:val="0"/>
      <w:divBdr>
        <w:top w:val="none" w:sz="0" w:space="0" w:color="auto"/>
        <w:left w:val="none" w:sz="0" w:space="0" w:color="auto"/>
        <w:bottom w:val="none" w:sz="0" w:space="0" w:color="auto"/>
        <w:right w:val="none" w:sz="0" w:space="0" w:color="auto"/>
      </w:divBdr>
    </w:div>
    <w:div w:id="1906525811">
      <w:bodyDiv w:val="1"/>
      <w:marLeft w:val="0"/>
      <w:marRight w:val="0"/>
      <w:marTop w:val="0"/>
      <w:marBottom w:val="0"/>
      <w:divBdr>
        <w:top w:val="none" w:sz="0" w:space="0" w:color="auto"/>
        <w:left w:val="none" w:sz="0" w:space="0" w:color="auto"/>
        <w:bottom w:val="none" w:sz="0" w:space="0" w:color="auto"/>
        <w:right w:val="none" w:sz="0" w:space="0" w:color="auto"/>
      </w:divBdr>
    </w:div>
    <w:div w:id="1930189861">
      <w:bodyDiv w:val="1"/>
      <w:marLeft w:val="0"/>
      <w:marRight w:val="0"/>
      <w:marTop w:val="0"/>
      <w:marBottom w:val="0"/>
      <w:divBdr>
        <w:top w:val="none" w:sz="0" w:space="0" w:color="auto"/>
        <w:left w:val="none" w:sz="0" w:space="0" w:color="auto"/>
        <w:bottom w:val="none" w:sz="0" w:space="0" w:color="auto"/>
        <w:right w:val="none" w:sz="0" w:space="0" w:color="auto"/>
      </w:divBdr>
      <w:divsChild>
        <w:div w:id="1367565736">
          <w:marLeft w:val="0"/>
          <w:marRight w:val="0"/>
          <w:marTop w:val="0"/>
          <w:marBottom w:val="0"/>
          <w:divBdr>
            <w:top w:val="none" w:sz="0" w:space="0" w:color="auto"/>
            <w:left w:val="none" w:sz="0" w:space="0" w:color="auto"/>
            <w:bottom w:val="none" w:sz="0" w:space="0" w:color="auto"/>
            <w:right w:val="none" w:sz="0" w:space="0" w:color="auto"/>
          </w:divBdr>
        </w:div>
      </w:divsChild>
    </w:div>
    <w:div w:id="1936358794">
      <w:bodyDiv w:val="1"/>
      <w:marLeft w:val="0"/>
      <w:marRight w:val="0"/>
      <w:marTop w:val="0"/>
      <w:marBottom w:val="0"/>
      <w:divBdr>
        <w:top w:val="none" w:sz="0" w:space="0" w:color="auto"/>
        <w:left w:val="none" w:sz="0" w:space="0" w:color="auto"/>
        <w:bottom w:val="none" w:sz="0" w:space="0" w:color="auto"/>
        <w:right w:val="none" w:sz="0" w:space="0" w:color="auto"/>
      </w:divBdr>
      <w:divsChild>
        <w:div w:id="1612013648">
          <w:marLeft w:val="0"/>
          <w:marRight w:val="0"/>
          <w:marTop w:val="0"/>
          <w:marBottom w:val="0"/>
          <w:divBdr>
            <w:top w:val="none" w:sz="0" w:space="0" w:color="auto"/>
            <w:left w:val="none" w:sz="0" w:space="0" w:color="auto"/>
            <w:bottom w:val="none" w:sz="0" w:space="0" w:color="auto"/>
            <w:right w:val="none" w:sz="0" w:space="0" w:color="auto"/>
          </w:divBdr>
        </w:div>
      </w:divsChild>
    </w:div>
    <w:div w:id="2019185862">
      <w:bodyDiv w:val="1"/>
      <w:marLeft w:val="0"/>
      <w:marRight w:val="0"/>
      <w:marTop w:val="0"/>
      <w:marBottom w:val="0"/>
      <w:divBdr>
        <w:top w:val="none" w:sz="0" w:space="0" w:color="auto"/>
        <w:left w:val="none" w:sz="0" w:space="0" w:color="auto"/>
        <w:bottom w:val="none" w:sz="0" w:space="0" w:color="auto"/>
        <w:right w:val="none" w:sz="0" w:space="0" w:color="auto"/>
      </w:divBdr>
      <w:divsChild>
        <w:div w:id="1800955884">
          <w:marLeft w:val="0"/>
          <w:marRight w:val="0"/>
          <w:marTop w:val="0"/>
          <w:marBottom w:val="0"/>
          <w:divBdr>
            <w:top w:val="none" w:sz="0" w:space="0" w:color="auto"/>
            <w:left w:val="none" w:sz="0" w:space="0" w:color="auto"/>
            <w:bottom w:val="none" w:sz="0" w:space="0" w:color="auto"/>
            <w:right w:val="none" w:sz="0" w:space="0" w:color="auto"/>
          </w:divBdr>
        </w:div>
      </w:divsChild>
    </w:div>
    <w:div w:id="2025327453">
      <w:bodyDiv w:val="1"/>
      <w:marLeft w:val="0"/>
      <w:marRight w:val="0"/>
      <w:marTop w:val="0"/>
      <w:marBottom w:val="0"/>
      <w:divBdr>
        <w:top w:val="none" w:sz="0" w:space="0" w:color="auto"/>
        <w:left w:val="none" w:sz="0" w:space="0" w:color="auto"/>
        <w:bottom w:val="none" w:sz="0" w:space="0" w:color="auto"/>
        <w:right w:val="none" w:sz="0" w:space="0" w:color="auto"/>
      </w:divBdr>
    </w:div>
    <w:div w:id="2044597898">
      <w:bodyDiv w:val="1"/>
      <w:marLeft w:val="0"/>
      <w:marRight w:val="0"/>
      <w:marTop w:val="0"/>
      <w:marBottom w:val="0"/>
      <w:divBdr>
        <w:top w:val="none" w:sz="0" w:space="0" w:color="auto"/>
        <w:left w:val="none" w:sz="0" w:space="0" w:color="auto"/>
        <w:bottom w:val="none" w:sz="0" w:space="0" w:color="auto"/>
        <w:right w:val="none" w:sz="0" w:space="0" w:color="auto"/>
      </w:divBdr>
      <w:divsChild>
        <w:div w:id="5326679">
          <w:marLeft w:val="0"/>
          <w:marRight w:val="0"/>
          <w:marTop w:val="0"/>
          <w:marBottom w:val="0"/>
          <w:divBdr>
            <w:top w:val="none" w:sz="0" w:space="0" w:color="auto"/>
            <w:left w:val="none" w:sz="0" w:space="0" w:color="auto"/>
            <w:bottom w:val="none" w:sz="0" w:space="0" w:color="auto"/>
            <w:right w:val="none" w:sz="0" w:space="0" w:color="auto"/>
          </w:divBdr>
        </w:div>
        <w:div w:id="125701809">
          <w:marLeft w:val="0"/>
          <w:marRight w:val="0"/>
          <w:marTop w:val="0"/>
          <w:marBottom w:val="0"/>
          <w:divBdr>
            <w:top w:val="none" w:sz="0" w:space="0" w:color="auto"/>
            <w:left w:val="none" w:sz="0" w:space="0" w:color="auto"/>
            <w:bottom w:val="none" w:sz="0" w:space="0" w:color="auto"/>
            <w:right w:val="none" w:sz="0" w:space="0" w:color="auto"/>
          </w:divBdr>
        </w:div>
        <w:div w:id="557324116">
          <w:marLeft w:val="0"/>
          <w:marRight w:val="0"/>
          <w:marTop w:val="0"/>
          <w:marBottom w:val="0"/>
          <w:divBdr>
            <w:top w:val="none" w:sz="0" w:space="0" w:color="auto"/>
            <w:left w:val="none" w:sz="0" w:space="0" w:color="auto"/>
            <w:bottom w:val="none" w:sz="0" w:space="0" w:color="auto"/>
            <w:right w:val="none" w:sz="0" w:space="0" w:color="auto"/>
          </w:divBdr>
          <w:divsChild>
            <w:div w:id="880245099">
              <w:marLeft w:val="0"/>
              <w:marRight w:val="0"/>
              <w:marTop w:val="0"/>
              <w:marBottom w:val="0"/>
              <w:divBdr>
                <w:top w:val="none" w:sz="0" w:space="0" w:color="auto"/>
                <w:left w:val="none" w:sz="0" w:space="0" w:color="auto"/>
                <w:bottom w:val="none" w:sz="0" w:space="0" w:color="auto"/>
                <w:right w:val="none" w:sz="0" w:space="0" w:color="auto"/>
              </w:divBdr>
            </w:div>
            <w:div w:id="1543665730">
              <w:marLeft w:val="0"/>
              <w:marRight w:val="0"/>
              <w:marTop w:val="0"/>
              <w:marBottom w:val="0"/>
              <w:divBdr>
                <w:top w:val="none" w:sz="0" w:space="0" w:color="auto"/>
                <w:left w:val="none" w:sz="0" w:space="0" w:color="auto"/>
                <w:bottom w:val="none" w:sz="0" w:space="0" w:color="auto"/>
                <w:right w:val="none" w:sz="0" w:space="0" w:color="auto"/>
              </w:divBdr>
            </w:div>
          </w:divsChild>
        </w:div>
        <w:div w:id="586617063">
          <w:marLeft w:val="0"/>
          <w:marRight w:val="0"/>
          <w:marTop w:val="0"/>
          <w:marBottom w:val="0"/>
          <w:divBdr>
            <w:top w:val="none" w:sz="0" w:space="0" w:color="auto"/>
            <w:left w:val="none" w:sz="0" w:space="0" w:color="auto"/>
            <w:bottom w:val="none" w:sz="0" w:space="0" w:color="auto"/>
            <w:right w:val="none" w:sz="0" w:space="0" w:color="auto"/>
          </w:divBdr>
        </w:div>
        <w:div w:id="750272170">
          <w:marLeft w:val="0"/>
          <w:marRight w:val="0"/>
          <w:marTop w:val="0"/>
          <w:marBottom w:val="0"/>
          <w:divBdr>
            <w:top w:val="none" w:sz="0" w:space="0" w:color="auto"/>
            <w:left w:val="none" w:sz="0" w:space="0" w:color="auto"/>
            <w:bottom w:val="none" w:sz="0" w:space="0" w:color="auto"/>
            <w:right w:val="none" w:sz="0" w:space="0" w:color="auto"/>
          </w:divBdr>
        </w:div>
        <w:div w:id="1981836418">
          <w:marLeft w:val="0"/>
          <w:marRight w:val="0"/>
          <w:marTop w:val="0"/>
          <w:marBottom w:val="0"/>
          <w:divBdr>
            <w:top w:val="none" w:sz="0" w:space="0" w:color="auto"/>
            <w:left w:val="none" w:sz="0" w:space="0" w:color="auto"/>
            <w:bottom w:val="none" w:sz="0" w:space="0" w:color="auto"/>
            <w:right w:val="none" w:sz="0" w:space="0" w:color="auto"/>
          </w:divBdr>
        </w:div>
      </w:divsChild>
    </w:div>
    <w:div w:id="2053727169">
      <w:bodyDiv w:val="1"/>
      <w:marLeft w:val="0"/>
      <w:marRight w:val="0"/>
      <w:marTop w:val="0"/>
      <w:marBottom w:val="0"/>
      <w:divBdr>
        <w:top w:val="none" w:sz="0" w:space="0" w:color="auto"/>
        <w:left w:val="none" w:sz="0" w:space="0" w:color="auto"/>
        <w:bottom w:val="none" w:sz="0" w:space="0" w:color="auto"/>
        <w:right w:val="none" w:sz="0" w:space="0" w:color="auto"/>
      </w:divBdr>
    </w:div>
    <w:div w:id="2073236886">
      <w:bodyDiv w:val="1"/>
      <w:marLeft w:val="0"/>
      <w:marRight w:val="0"/>
      <w:marTop w:val="0"/>
      <w:marBottom w:val="0"/>
      <w:divBdr>
        <w:top w:val="none" w:sz="0" w:space="0" w:color="auto"/>
        <w:left w:val="none" w:sz="0" w:space="0" w:color="auto"/>
        <w:bottom w:val="none" w:sz="0" w:space="0" w:color="auto"/>
        <w:right w:val="none" w:sz="0" w:space="0" w:color="auto"/>
      </w:divBdr>
    </w:div>
    <w:div w:id="2136872316">
      <w:bodyDiv w:val="1"/>
      <w:marLeft w:val="0"/>
      <w:marRight w:val="0"/>
      <w:marTop w:val="0"/>
      <w:marBottom w:val="0"/>
      <w:divBdr>
        <w:top w:val="none" w:sz="0" w:space="0" w:color="auto"/>
        <w:left w:val="none" w:sz="0" w:space="0" w:color="auto"/>
        <w:bottom w:val="none" w:sz="0" w:space="0" w:color="auto"/>
        <w:right w:val="none" w:sz="0" w:space="0" w:color="auto"/>
      </w:divBdr>
      <w:divsChild>
        <w:div w:id="2050105096">
          <w:marLeft w:val="0"/>
          <w:marRight w:val="0"/>
          <w:marTop w:val="0"/>
          <w:marBottom w:val="0"/>
          <w:divBdr>
            <w:top w:val="none" w:sz="0" w:space="0" w:color="auto"/>
            <w:left w:val="none" w:sz="0" w:space="0" w:color="auto"/>
            <w:bottom w:val="none" w:sz="0" w:space="0" w:color="auto"/>
            <w:right w:val="none" w:sz="0" w:space="0" w:color="auto"/>
          </w:divBdr>
          <w:divsChild>
            <w:div w:id="20208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6A49-264B-49B7-A0EF-70952878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Dagsorden - Ledermøde d. 2. nov. 2011</vt:lpstr>
    </vt:vector>
  </TitlesOfParts>
  <Company>Københavns Kommune</Company>
  <LinksUpToDate>false</LinksUpToDate>
  <CharactersWithSpaces>5540</CharactersWithSpaces>
  <SharedDoc>false</SharedDoc>
  <HLinks>
    <vt:vector size="30" baseType="variant">
      <vt:variant>
        <vt:i4>2949148</vt:i4>
      </vt:variant>
      <vt:variant>
        <vt:i4>15</vt:i4>
      </vt:variant>
      <vt:variant>
        <vt:i4>0</vt:i4>
      </vt:variant>
      <vt:variant>
        <vt:i4>5</vt:i4>
      </vt:variant>
      <vt:variant>
        <vt:lpwstr>mailto:meh@dskd.dk</vt:lpwstr>
      </vt:variant>
      <vt:variant>
        <vt:lpwstr/>
      </vt:variant>
      <vt:variant>
        <vt:i4>655386</vt:i4>
      </vt:variant>
      <vt:variant>
        <vt:i4>12</vt:i4>
      </vt:variant>
      <vt:variant>
        <vt:i4>0</vt:i4>
      </vt:variant>
      <vt:variant>
        <vt:i4>5</vt:i4>
      </vt:variant>
      <vt:variant>
        <vt:lpwstr>tel:%28%2B45%29 76301100</vt:lpwstr>
      </vt:variant>
      <vt:variant>
        <vt:lpwstr/>
      </vt:variant>
      <vt:variant>
        <vt:i4>720923</vt:i4>
      </vt:variant>
      <vt:variant>
        <vt:i4>9</vt:i4>
      </vt:variant>
      <vt:variant>
        <vt:i4>0</vt:i4>
      </vt:variant>
      <vt:variant>
        <vt:i4>5</vt:i4>
      </vt:variant>
      <vt:variant>
        <vt:lpwstr>tel:%28%2B45%29 21819177</vt:lpwstr>
      </vt:variant>
      <vt:variant>
        <vt:lpwstr/>
      </vt:variant>
      <vt:variant>
        <vt:i4>6357027</vt:i4>
      </vt:variant>
      <vt:variant>
        <vt:i4>6</vt:i4>
      </vt:variant>
      <vt:variant>
        <vt:i4>0</vt:i4>
      </vt:variant>
      <vt:variant>
        <vt:i4>5</vt:i4>
      </vt:variant>
      <vt:variant>
        <vt:lpwstr>http://www.dskd.dk/</vt:lpwstr>
      </vt:variant>
      <vt:variant>
        <vt:lpwstr/>
      </vt:variant>
      <vt:variant>
        <vt:i4>8126505</vt:i4>
      </vt:variant>
      <vt:variant>
        <vt:i4>3</vt:i4>
      </vt:variant>
      <vt:variant>
        <vt:i4>0</vt:i4>
      </vt:variant>
      <vt:variant>
        <vt:i4>5</vt:i4>
      </vt:variant>
      <vt:variant>
        <vt:lpwstr>http://www.kk.dk/borger/boligogbyggeri/gaardhaver.aspx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 Ledermøde d. 2. nov. 2011</dc:title>
  <dc:creator>Sandym</dc:creator>
  <cp:lastModifiedBy>Varmemester A/B Njal</cp:lastModifiedBy>
  <cp:revision>2</cp:revision>
  <cp:lastPrinted>2011-11-18T15:52:00Z</cp:lastPrinted>
  <dcterms:created xsi:type="dcterms:W3CDTF">2012-07-03T17:27:00Z</dcterms:created>
  <dcterms:modified xsi:type="dcterms:W3CDTF">2012-07-03T17:27:00Z</dcterms:modified>
</cp:coreProperties>
</file>