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BC" w:rsidRDefault="00A47CFE" w:rsidP="00061AB7">
      <w:pPr>
        <w:outlineLvl w:val="0"/>
        <w:rPr>
          <w:rFonts w:ascii="Verdana" w:hAnsi="Verdana"/>
          <w:b/>
        </w:rPr>
      </w:pPr>
      <w:r>
        <w:rPr>
          <w:noProof/>
        </w:rPr>
        <w:drawing>
          <wp:anchor distT="0" distB="0" distL="114300" distR="114300" simplePos="0" relativeHeight="251657728" behindDoc="0" locked="0" layoutInCell="1" allowOverlap="0">
            <wp:simplePos x="0" y="0"/>
            <wp:positionH relativeFrom="column">
              <wp:posOffset>6637655</wp:posOffset>
            </wp:positionH>
            <wp:positionV relativeFrom="paragraph">
              <wp:posOffset>-509905</wp:posOffset>
            </wp:positionV>
            <wp:extent cx="2018665" cy="962660"/>
            <wp:effectExtent l="19050" t="0" r="635" b="0"/>
            <wp:wrapSquare wrapText="bothSides"/>
            <wp:docPr id="2" name="Picture 2" descr="Description: Njal logo Pant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jal logo Pantone jpg"/>
                    <pic:cNvPicPr>
                      <a:picLocks noChangeAspect="1" noChangeArrowheads="1"/>
                    </pic:cNvPicPr>
                  </pic:nvPicPr>
                  <pic:blipFill>
                    <a:blip r:embed="rId8" cstate="print"/>
                    <a:srcRect/>
                    <a:stretch>
                      <a:fillRect/>
                    </a:stretch>
                  </pic:blipFill>
                  <pic:spPr bwMode="auto">
                    <a:xfrm>
                      <a:off x="0" y="0"/>
                      <a:ext cx="2018665" cy="962660"/>
                    </a:xfrm>
                    <a:prstGeom prst="rect">
                      <a:avLst/>
                    </a:prstGeom>
                    <a:noFill/>
                    <a:ln w="9525">
                      <a:noFill/>
                      <a:miter lim="800000"/>
                      <a:headEnd/>
                      <a:tailEnd/>
                    </a:ln>
                  </pic:spPr>
                </pic:pic>
              </a:graphicData>
            </a:graphic>
          </wp:anchor>
        </w:drawing>
      </w:r>
    </w:p>
    <w:p w:rsidR="00061AB7" w:rsidRPr="007A7DAC" w:rsidRDefault="00F62936" w:rsidP="00061AB7">
      <w:pPr>
        <w:outlineLvl w:val="0"/>
        <w:rPr>
          <w:rFonts w:ascii="Verdana" w:hAnsi="Verdana"/>
          <w:b/>
          <w:sz w:val="22"/>
          <w:szCs w:val="22"/>
        </w:rPr>
      </w:pPr>
      <w:r>
        <w:rPr>
          <w:rFonts w:ascii="Verdana" w:hAnsi="Verdana"/>
          <w:b/>
          <w:sz w:val="22"/>
          <w:szCs w:val="22"/>
        </w:rPr>
        <w:t>Referat af</w:t>
      </w:r>
      <w:r w:rsidR="002A7E70" w:rsidRPr="007A7DAC">
        <w:rPr>
          <w:rFonts w:ascii="Verdana" w:hAnsi="Verdana"/>
          <w:b/>
          <w:sz w:val="22"/>
          <w:szCs w:val="22"/>
        </w:rPr>
        <w:t xml:space="preserve"> </w:t>
      </w:r>
      <w:r w:rsidR="00265EA5" w:rsidRPr="007A7DAC">
        <w:rPr>
          <w:rFonts w:ascii="Verdana" w:hAnsi="Verdana"/>
          <w:b/>
          <w:sz w:val="22"/>
          <w:szCs w:val="22"/>
        </w:rPr>
        <w:t>Bestyrelsesmøde</w:t>
      </w:r>
      <w:r w:rsidR="00CE5BF4" w:rsidRPr="007A7DAC">
        <w:rPr>
          <w:rFonts w:ascii="Verdana" w:hAnsi="Verdana"/>
          <w:b/>
          <w:sz w:val="22"/>
          <w:szCs w:val="22"/>
        </w:rPr>
        <w:t xml:space="preserve"> i AB Njal</w:t>
      </w:r>
    </w:p>
    <w:p w:rsidR="00061AB7" w:rsidRPr="007A7DAC" w:rsidRDefault="00430470" w:rsidP="00061AB7">
      <w:pPr>
        <w:rPr>
          <w:rFonts w:ascii="Verdana" w:hAnsi="Verdana"/>
          <w:sz w:val="18"/>
          <w:szCs w:val="18"/>
        </w:rPr>
      </w:pPr>
      <w:r>
        <w:rPr>
          <w:rFonts w:ascii="Verdana" w:hAnsi="Verdana"/>
          <w:sz w:val="18"/>
          <w:szCs w:val="18"/>
        </w:rPr>
        <w:t>Tirs</w:t>
      </w:r>
      <w:r w:rsidR="004B54FA">
        <w:rPr>
          <w:rFonts w:ascii="Verdana" w:hAnsi="Verdana"/>
          <w:sz w:val="18"/>
          <w:szCs w:val="18"/>
        </w:rPr>
        <w:t>dag</w:t>
      </w:r>
      <w:r w:rsidR="00061AB7" w:rsidRPr="007A7DAC">
        <w:rPr>
          <w:rFonts w:ascii="Verdana" w:hAnsi="Verdana"/>
          <w:sz w:val="18"/>
          <w:szCs w:val="18"/>
        </w:rPr>
        <w:t xml:space="preserve"> d. </w:t>
      </w:r>
      <w:r w:rsidR="00EF1455">
        <w:rPr>
          <w:rFonts w:ascii="Verdana" w:hAnsi="Verdana"/>
          <w:sz w:val="18"/>
          <w:szCs w:val="18"/>
        </w:rPr>
        <w:t>26</w:t>
      </w:r>
      <w:r w:rsidR="007B56E2" w:rsidRPr="007A7DAC">
        <w:rPr>
          <w:rFonts w:ascii="Verdana" w:hAnsi="Verdana"/>
          <w:sz w:val="18"/>
          <w:szCs w:val="18"/>
        </w:rPr>
        <w:t>.</w:t>
      </w:r>
      <w:r w:rsidR="0050165D" w:rsidRPr="007A7DAC">
        <w:rPr>
          <w:rFonts w:ascii="Verdana" w:hAnsi="Verdana"/>
          <w:sz w:val="18"/>
          <w:szCs w:val="18"/>
        </w:rPr>
        <w:t xml:space="preserve"> </w:t>
      </w:r>
      <w:r w:rsidR="00EF1455">
        <w:rPr>
          <w:rFonts w:ascii="Verdana" w:hAnsi="Verdana"/>
          <w:sz w:val="18"/>
          <w:szCs w:val="18"/>
        </w:rPr>
        <w:t>februar</w:t>
      </w:r>
      <w:r>
        <w:rPr>
          <w:rFonts w:ascii="Verdana" w:hAnsi="Verdana"/>
          <w:sz w:val="18"/>
          <w:szCs w:val="18"/>
        </w:rPr>
        <w:t xml:space="preserve"> 2013</w:t>
      </w:r>
      <w:r w:rsidR="00370BC1">
        <w:rPr>
          <w:rFonts w:ascii="Verdana" w:hAnsi="Verdana"/>
          <w:sz w:val="18"/>
          <w:szCs w:val="18"/>
        </w:rPr>
        <w:t xml:space="preserve">, kl. </w:t>
      </w:r>
      <w:r w:rsidR="00215E1C">
        <w:rPr>
          <w:rFonts w:ascii="Verdana" w:hAnsi="Verdana"/>
          <w:sz w:val="18"/>
          <w:szCs w:val="18"/>
        </w:rPr>
        <w:t>18.00</w:t>
      </w:r>
    </w:p>
    <w:p w:rsidR="00061AB7" w:rsidRPr="004D48BC" w:rsidRDefault="00061AB7" w:rsidP="00061AB7">
      <w:pPr>
        <w:rPr>
          <w:rFonts w:ascii="Verdana" w:hAnsi="Verdana"/>
          <w:sz w:val="20"/>
          <w:szCs w:val="20"/>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
        <w:gridCol w:w="568"/>
        <w:gridCol w:w="3117"/>
        <w:gridCol w:w="10177"/>
        <w:gridCol w:w="31"/>
      </w:tblGrid>
      <w:tr w:rsidR="0069030D" w:rsidRPr="007A7DAC" w:rsidTr="00AE29C9">
        <w:trPr>
          <w:gridAfter w:val="1"/>
          <w:wAfter w:w="11" w:type="pct"/>
          <w:trHeight w:val="1133"/>
        </w:trPr>
        <w:tc>
          <w:tcPr>
            <w:tcW w:w="1355" w:type="pct"/>
            <w:gridSpan w:val="3"/>
          </w:tcPr>
          <w:p w:rsidR="004D48BC" w:rsidRPr="007A7DAC" w:rsidRDefault="004D48BC" w:rsidP="00C369F3">
            <w:pPr>
              <w:pStyle w:val="Tabeltekst"/>
              <w:spacing w:line="220" w:lineRule="exact"/>
              <w:rPr>
                <w:sz w:val="18"/>
                <w:szCs w:val="18"/>
              </w:rPr>
            </w:pPr>
            <w:r w:rsidRPr="007A7DAC">
              <w:rPr>
                <w:b/>
                <w:sz w:val="18"/>
                <w:szCs w:val="18"/>
              </w:rPr>
              <w:t>Deltagere:</w:t>
            </w:r>
            <w:r w:rsidRPr="007A7DAC">
              <w:rPr>
                <w:sz w:val="18"/>
                <w:szCs w:val="18"/>
              </w:rPr>
              <w:t xml:space="preserve"> </w:t>
            </w:r>
            <w:r w:rsidR="00F62936">
              <w:rPr>
                <w:sz w:val="18"/>
                <w:szCs w:val="18"/>
              </w:rPr>
              <w:t>Conni, Thomas, Jesper, Kasper og Kristina</w:t>
            </w:r>
          </w:p>
          <w:p w:rsidR="004D48BC" w:rsidRPr="007A7DAC" w:rsidRDefault="004D48BC" w:rsidP="00FA1F6C">
            <w:pPr>
              <w:pStyle w:val="Tabeltekst"/>
              <w:tabs>
                <w:tab w:val="left" w:pos="2880"/>
              </w:tabs>
              <w:spacing w:line="220" w:lineRule="exact"/>
              <w:rPr>
                <w:b/>
                <w:sz w:val="18"/>
                <w:szCs w:val="18"/>
              </w:rPr>
            </w:pPr>
            <w:r w:rsidRPr="007A7DAC">
              <w:rPr>
                <w:b/>
                <w:sz w:val="18"/>
                <w:szCs w:val="18"/>
              </w:rPr>
              <w:t>Fraværende:</w:t>
            </w:r>
            <w:r w:rsidR="00F62936">
              <w:rPr>
                <w:b/>
                <w:sz w:val="18"/>
                <w:szCs w:val="18"/>
              </w:rPr>
              <w:t xml:space="preserve"> </w:t>
            </w:r>
            <w:r w:rsidR="00F62936" w:rsidRPr="00F62936">
              <w:rPr>
                <w:sz w:val="18"/>
                <w:szCs w:val="18"/>
              </w:rPr>
              <w:t>Dorthe</w:t>
            </w:r>
            <w:r w:rsidR="00F62936">
              <w:rPr>
                <w:sz w:val="18"/>
                <w:szCs w:val="18"/>
              </w:rPr>
              <w:t>, Stine, Mette</w:t>
            </w:r>
          </w:p>
        </w:tc>
        <w:tc>
          <w:tcPr>
            <w:tcW w:w="3634" w:type="pct"/>
          </w:tcPr>
          <w:p w:rsidR="004D48BC" w:rsidRPr="007A7DAC" w:rsidRDefault="004D48BC" w:rsidP="00DE07CC">
            <w:pPr>
              <w:pStyle w:val="Tabeltekst"/>
              <w:tabs>
                <w:tab w:val="left" w:pos="2880"/>
              </w:tabs>
              <w:spacing w:line="220" w:lineRule="exact"/>
              <w:rPr>
                <w:sz w:val="18"/>
                <w:szCs w:val="18"/>
              </w:rPr>
            </w:pPr>
            <w:r w:rsidRPr="007A7DAC">
              <w:rPr>
                <w:b/>
                <w:sz w:val="18"/>
                <w:szCs w:val="18"/>
              </w:rPr>
              <w:t>Mødeleder:</w:t>
            </w:r>
            <w:r w:rsidR="009A3805">
              <w:rPr>
                <w:b/>
                <w:sz w:val="18"/>
                <w:szCs w:val="18"/>
              </w:rPr>
              <w:t xml:space="preserve"> </w:t>
            </w:r>
            <w:r w:rsidR="009A3805" w:rsidRPr="009A3805">
              <w:rPr>
                <w:sz w:val="18"/>
                <w:szCs w:val="18"/>
              </w:rPr>
              <w:t>Conni</w:t>
            </w:r>
            <w:r w:rsidRPr="009A3805">
              <w:rPr>
                <w:sz w:val="18"/>
                <w:szCs w:val="18"/>
              </w:rPr>
              <w:br/>
            </w:r>
            <w:r w:rsidRPr="007A7DAC">
              <w:rPr>
                <w:sz w:val="18"/>
                <w:szCs w:val="18"/>
              </w:rPr>
              <w:br/>
            </w:r>
            <w:r w:rsidRPr="007A7DAC">
              <w:rPr>
                <w:b/>
                <w:sz w:val="18"/>
                <w:szCs w:val="18"/>
              </w:rPr>
              <w:t>Referent:</w:t>
            </w:r>
            <w:r w:rsidR="00F62936">
              <w:rPr>
                <w:b/>
                <w:sz w:val="18"/>
                <w:szCs w:val="18"/>
              </w:rPr>
              <w:t xml:space="preserve"> </w:t>
            </w:r>
            <w:r w:rsidR="00F62936" w:rsidRPr="00F62936">
              <w:rPr>
                <w:sz w:val="18"/>
                <w:szCs w:val="18"/>
              </w:rPr>
              <w:t>Kristina</w:t>
            </w:r>
          </w:p>
        </w:tc>
      </w:tr>
      <w:tr w:rsidR="00AE29C9" w:rsidRPr="007A7DAC" w:rsidTr="00AE29C9">
        <w:trPr>
          <w:trHeight w:val="508"/>
        </w:trPr>
        <w:tc>
          <w:tcPr>
            <w:tcW w:w="242" w:type="pct"/>
            <w:gridSpan w:val="2"/>
          </w:tcPr>
          <w:p w:rsidR="00AE29C9" w:rsidRPr="007A7DAC" w:rsidRDefault="00AE29C9" w:rsidP="00C369F3">
            <w:pPr>
              <w:pStyle w:val="Tabeltekst"/>
              <w:spacing w:line="220" w:lineRule="exact"/>
              <w:jc w:val="center"/>
              <w:rPr>
                <w:b/>
                <w:sz w:val="18"/>
                <w:szCs w:val="18"/>
              </w:rPr>
            </w:pPr>
          </w:p>
        </w:tc>
        <w:tc>
          <w:tcPr>
            <w:tcW w:w="1113" w:type="pct"/>
          </w:tcPr>
          <w:p w:rsidR="00AE29C9" w:rsidRPr="007A7DAC" w:rsidRDefault="00AE29C9" w:rsidP="00C369F3">
            <w:pPr>
              <w:pStyle w:val="Tabeltekst"/>
              <w:spacing w:line="220" w:lineRule="exact"/>
              <w:jc w:val="center"/>
              <w:rPr>
                <w:b/>
                <w:sz w:val="18"/>
                <w:szCs w:val="18"/>
              </w:rPr>
            </w:pPr>
            <w:r w:rsidRPr="007A7DAC">
              <w:rPr>
                <w:b/>
                <w:sz w:val="18"/>
                <w:szCs w:val="18"/>
              </w:rPr>
              <w:t>Emne</w:t>
            </w:r>
          </w:p>
        </w:tc>
        <w:tc>
          <w:tcPr>
            <w:tcW w:w="3645" w:type="pct"/>
            <w:gridSpan w:val="2"/>
          </w:tcPr>
          <w:p w:rsidR="00AE29C9" w:rsidRPr="007A7DAC" w:rsidRDefault="00AE29C9" w:rsidP="00DE07CC">
            <w:pPr>
              <w:pStyle w:val="Tabeltekst"/>
              <w:spacing w:line="240" w:lineRule="auto"/>
              <w:jc w:val="center"/>
              <w:rPr>
                <w:b/>
                <w:sz w:val="18"/>
                <w:szCs w:val="18"/>
              </w:rPr>
            </w:pPr>
            <w:r w:rsidRPr="007A7DAC">
              <w:rPr>
                <w:b/>
                <w:sz w:val="18"/>
                <w:szCs w:val="18"/>
              </w:rPr>
              <w:t>Beslutning og hvem gør hvad?</w:t>
            </w:r>
          </w:p>
        </w:tc>
      </w:tr>
      <w:tr w:rsidR="00AE29C9" w:rsidRPr="007A7DAC" w:rsidTr="00AE29C9">
        <w:trPr>
          <w:trHeight w:val="138"/>
        </w:trPr>
        <w:tc>
          <w:tcPr>
            <w:tcW w:w="242" w:type="pct"/>
            <w:gridSpan w:val="2"/>
          </w:tcPr>
          <w:p w:rsidR="00AE29C9" w:rsidRPr="007A7DAC" w:rsidRDefault="00AE29C9" w:rsidP="00C369F3">
            <w:pPr>
              <w:pStyle w:val="Tabeltekst"/>
              <w:spacing w:line="220" w:lineRule="exact"/>
              <w:rPr>
                <w:b/>
                <w:sz w:val="18"/>
                <w:szCs w:val="18"/>
              </w:rPr>
            </w:pPr>
            <w:r w:rsidRPr="007A7DAC">
              <w:rPr>
                <w:b/>
                <w:sz w:val="18"/>
                <w:szCs w:val="18"/>
              </w:rPr>
              <w:t>1.</w:t>
            </w:r>
          </w:p>
        </w:tc>
        <w:tc>
          <w:tcPr>
            <w:tcW w:w="1113" w:type="pct"/>
          </w:tcPr>
          <w:p w:rsidR="00AE29C9" w:rsidRPr="007A7DAC" w:rsidRDefault="00AE29C9" w:rsidP="007406F0">
            <w:pPr>
              <w:pStyle w:val="Tabeltekst"/>
              <w:spacing w:line="220" w:lineRule="exact"/>
              <w:rPr>
                <w:sz w:val="18"/>
                <w:szCs w:val="18"/>
              </w:rPr>
            </w:pPr>
            <w:r w:rsidRPr="007A7DAC">
              <w:rPr>
                <w:sz w:val="18"/>
                <w:szCs w:val="18"/>
              </w:rPr>
              <w:t xml:space="preserve">Godkendelse af dagsorden </w:t>
            </w:r>
          </w:p>
        </w:tc>
        <w:tc>
          <w:tcPr>
            <w:tcW w:w="3645" w:type="pct"/>
            <w:gridSpan w:val="2"/>
          </w:tcPr>
          <w:p w:rsidR="00AE29C9" w:rsidRPr="00F62936" w:rsidRDefault="00AE29C9" w:rsidP="00B021BD">
            <w:pPr>
              <w:pStyle w:val="tabeltekst0"/>
              <w:rPr>
                <w:rFonts w:cs="Arial"/>
                <w:sz w:val="18"/>
                <w:szCs w:val="18"/>
              </w:rPr>
            </w:pPr>
            <w:r w:rsidRPr="00F62936">
              <w:rPr>
                <w:rFonts w:cs="Arial"/>
                <w:sz w:val="18"/>
                <w:szCs w:val="18"/>
              </w:rPr>
              <w:t>Godkendt</w:t>
            </w:r>
            <w:r w:rsidR="00147C84">
              <w:rPr>
                <w:rFonts w:cs="Arial"/>
                <w:sz w:val="18"/>
                <w:szCs w:val="18"/>
              </w:rPr>
              <w:t>.</w:t>
            </w:r>
          </w:p>
        </w:tc>
      </w:tr>
      <w:tr w:rsidR="00AE29C9" w:rsidRPr="007A7DAC" w:rsidTr="00AE29C9">
        <w:trPr>
          <w:trHeight w:val="138"/>
        </w:trPr>
        <w:tc>
          <w:tcPr>
            <w:tcW w:w="242" w:type="pct"/>
            <w:gridSpan w:val="2"/>
          </w:tcPr>
          <w:p w:rsidR="00AE29C9" w:rsidRPr="007A7DAC" w:rsidRDefault="00AE29C9" w:rsidP="00C369F3">
            <w:pPr>
              <w:pStyle w:val="Tabeltekst"/>
              <w:spacing w:line="220" w:lineRule="exact"/>
              <w:rPr>
                <w:b/>
                <w:sz w:val="18"/>
                <w:szCs w:val="18"/>
              </w:rPr>
            </w:pPr>
            <w:r w:rsidRPr="007A7DAC">
              <w:rPr>
                <w:b/>
                <w:sz w:val="18"/>
                <w:szCs w:val="18"/>
              </w:rPr>
              <w:t>2.</w:t>
            </w:r>
          </w:p>
        </w:tc>
        <w:tc>
          <w:tcPr>
            <w:tcW w:w="1113" w:type="pct"/>
          </w:tcPr>
          <w:p w:rsidR="00AE29C9" w:rsidRPr="007A7DAC" w:rsidRDefault="00AE29C9" w:rsidP="007406F0">
            <w:pPr>
              <w:pStyle w:val="Tabeltekst"/>
              <w:spacing w:line="220" w:lineRule="exact"/>
              <w:rPr>
                <w:sz w:val="18"/>
                <w:szCs w:val="18"/>
              </w:rPr>
            </w:pPr>
            <w:r w:rsidRPr="007A7DAC">
              <w:rPr>
                <w:sz w:val="18"/>
                <w:szCs w:val="18"/>
              </w:rPr>
              <w:t>Valg af referent</w:t>
            </w:r>
          </w:p>
        </w:tc>
        <w:tc>
          <w:tcPr>
            <w:tcW w:w="3645" w:type="pct"/>
            <w:gridSpan w:val="2"/>
          </w:tcPr>
          <w:p w:rsidR="00AE29C9" w:rsidRPr="00F62936" w:rsidRDefault="00AE29C9" w:rsidP="006234C8">
            <w:pPr>
              <w:pStyle w:val="tabeltekst0"/>
              <w:rPr>
                <w:rFonts w:cs="Arial"/>
                <w:sz w:val="18"/>
                <w:szCs w:val="18"/>
              </w:rPr>
            </w:pPr>
            <w:r w:rsidRPr="00F62936">
              <w:rPr>
                <w:rFonts w:cs="Arial"/>
                <w:sz w:val="18"/>
                <w:szCs w:val="18"/>
              </w:rPr>
              <w:t>Kristina</w:t>
            </w:r>
            <w:r w:rsidR="00147C84">
              <w:rPr>
                <w:rFonts w:cs="Arial"/>
                <w:sz w:val="18"/>
                <w:szCs w:val="18"/>
              </w:rPr>
              <w:t>.</w:t>
            </w:r>
            <w:r w:rsidRPr="00F62936">
              <w:rPr>
                <w:rFonts w:cs="Arial"/>
                <w:sz w:val="18"/>
                <w:szCs w:val="18"/>
              </w:rPr>
              <w:t xml:space="preserve"> </w:t>
            </w:r>
          </w:p>
        </w:tc>
      </w:tr>
      <w:tr w:rsidR="00AE29C9" w:rsidRPr="007A7DAC" w:rsidTr="00AE29C9">
        <w:trPr>
          <w:trHeight w:val="138"/>
        </w:trPr>
        <w:tc>
          <w:tcPr>
            <w:tcW w:w="242" w:type="pct"/>
            <w:gridSpan w:val="2"/>
          </w:tcPr>
          <w:p w:rsidR="00AE29C9" w:rsidRPr="007A7DAC" w:rsidRDefault="00AE29C9" w:rsidP="00C369F3">
            <w:pPr>
              <w:pStyle w:val="Tabeltekst"/>
              <w:spacing w:line="220" w:lineRule="exact"/>
              <w:rPr>
                <w:b/>
                <w:sz w:val="18"/>
                <w:szCs w:val="18"/>
              </w:rPr>
            </w:pPr>
            <w:r w:rsidRPr="007A7DAC">
              <w:rPr>
                <w:b/>
                <w:sz w:val="18"/>
                <w:szCs w:val="18"/>
              </w:rPr>
              <w:t xml:space="preserve">3. </w:t>
            </w:r>
          </w:p>
        </w:tc>
        <w:tc>
          <w:tcPr>
            <w:tcW w:w="1113" w:type="pct"/>
          </w:tcPr>
          <w:p w:rsidR="00AE29C9" w:rsidRPr="007A7DAC" w:rsidRDefault="00AE29C9" w:rsidP="00C369F3">
            <w:pPr>
              <w:pStyle w:val="Tabeltekst"/>
              <w:spacing w:line="220" w:lineRule="exact"/>
              <w:rPr>
                <w:sz w:val="18"/>
                <w:szCs w:val="18"/>
              </w:rPr>
            </w:pPr>
            <w:r w:rsidRPr="007A7DAC">
              <w:rPr>
                <w:sz w:val="18"/>
                <w:szCs w:val="18"/>
              </w:rPr>
              <w:t>Godkendelse af referat</w:t>
            </w:r>
          </w:p>
        </w:tc>
        <w:tc>
          <w:tcPr>
            <w:tcW w:w="3645" w:type="pct"/>
            <w:gridSpan w:val="2"/>
          </w:tcPr>
          <w:p w:rsidR="00AE29C9" w:rsidRDefault="00AE29C9" w:rsidP="00F62936">
            <w:pPr>
              <w:rPr>
                <w:rFonts w:ascii="Verdana" w:hAnsi="Verdana" w:cs="Arial"/>
                <w:sz w:val="18"/>
                <w:szCs w:val="18"/>
              </w:rPr>
            </w:pPr>
            <w:r w:rsidRPr="001A52EB">
              <w:rPr>
                <w:rFonts w:ascii="Verdana" w:hAnsi="Verdana" w:cs="Arial"/>
                <w:sz w:val="18"/>
                <w:szCs w:val="18"/>
              </w:rPr>
              <w:t>Referat</w:t>
            </w:r>
            <w:r>
              <w:rPr>
                <w:rFonts w:ascii="Verdana" w:hAnsi="Verdana" w:cs="Arial"/>
                <w:sz w:val="18"/>
                <w:szCs w:val="18"/>
              </w:rPr>
              <w:t xml:space="preserve"> fra den 15. januar 2013 godkendt. </w:t>
            </w:r>
          </w:p>
          <w:p w:rsidR="00AE29C9" w:rsidRPr="007A7DAC" w:rsidRDefault="00AE29C9" w:rsidP="00F62936">
            <w:pPr>
              <w:rPr>
                <w:rFonts w:ascii="Verdana" w:hAnsi="Verdana" w:cs="Arial"/>
                <w:sz w:val="18"/>
                <w:szCs w:val="18"/>
              </w:rPr>
            </w:pPr>
          </w:p>
        </w:tc>
      </w:tr>
      <w:tr w:rsidR="00AE29C9" w:rsidRPr="007A7DAC" w:rsidTr="00AE29C9">
        <w:trPr>
          <w:trHeight w:val="914"/>
        </w:trPr>
        <w:tc>
          <w:tcPr>
            <w:tcW w:w="242" w:type="pct"/>
            <w:gridSpan w:val="2"/>
          </w:tcPr>
          <w:p w:rsidR="00AE29C9" w:rsidRPr="007A7DAC" w:rsidRDefault="00AE29C9" w:rsidP="00C369F3">
            <w:pPr>
              <w:pStyle w:val="Tabeltekst"/>
              <w:spacing w:line="220" w:lineRule="exact"/>
              <w:rPr>
                <w:b/>
                <w:sz w:val="18"/>
                <w:szCs w:val="18"/>
              </w:rPr>
            </w:pPr>
            <w:r>
              <w:rPr>
                <w:b/>
                <w:sz w:val="18"/>
                <w:szCs w:val="18"/>
              </w:rPr>
              <w:t>4</w:t>
            </w:r>
            <w:r w:rsidRPr="007A7DAC">
              <w:rPr>
                <w:b/>
                <w:sz w:val="18"/>
                <w:szCs w:val="18"/>
              </w:rPr>
              <w:t xml:space="preserve">. </w:t>
            </w:r>
          </w:p>
        </w:tc>
        <w:tc>
          <w:tcPr>
            <w:tcW w:w="1113" w:type="pct"/>
          </w:tcPr>
          <w:p w:rsidR="00AE29C9" w:rsidRPr="007A7DAC" w:rsidRDefault="00AE29C9" w:rsidP="005C30C5">
            <w:pPr>
              <w:pStyle w:val="Tabeltekst"/>
              <w:spacing w:line="220" w:lineRule="exact"/>
              <w:rPr>
                <w:sz w:val="18"/>
                <w:szCs w:val="18"/>
              </w:rPr>
            </w:pPr>
            <w:r w:rsidRPr="007A7DAC">
              <w:rPr>
                <w:sz w:val="18"/>
                <w:szCs w:val="18"/>
              </w:rPr>
              <w:t>Orientering og opfølgning</w:t>
            </w:r>
          </w:p>
        </w:tc>
        <w:tc>
          <w:tcPr>
            <w:tcW w:w="3645" w:type="pct"/>
            <w:gridSpan w:val="2"/>
          </w:tcPr>
          <w:p w:rsidR="00AE29C9" w:rsidRDefault="00AE29C9" w:rsidP="00D00BBF">
            <w:pPr>
              <w:pStyle w:val="tabeltekst0"/>
              <w:spacing w:before="0" w:after="0" w:line="240" w:lineRule="auto"/>
              <w:rPr>
                <w:rFonts w:cs="Arial"/>
                <w:sz w:val="18"/>
                <w:szCs w:val="18"/>
              </w:rPr>
            </w:pPr>
            <w:r>
              <w:rPr>
                <w:rFonts w:cs="Arial"/>
                <w:b/>
                <w:sz w:val="18"/>
                <w:szCs w:val="18"/>
              </w:rPr>
              <w:t>Grønne G</w:t>
            </w:r>
            <w:r w:rsidRPr="00A90DF2">
              <w:rPr>
                <w:rFonts w:cs="Arial"/>
                <w:b/>
                <w:sz w:val="18"/>
                <w:szCs w:val="18"/>
              </w:rPr>
              <w:t>ård</w:t>
            </w:r>
            <w:r>
              <w:rPr>
                <w:rFonts w:cs="Arial"/>
                <w:b/>
                <w:sz w:val="18"/>
                <w:szCs w:val="18"/>
              </w:rPr>
              <w:t>e</w:t>
            </w:r>
            <w:r w:rsidRPr="00A90DF2">
              <w:rPr>
                <w:rFonts w:cs="Arial"/>
                <w:b/>
                <w:sz w:val="18"/>
                <w:szCs w:val="18"/>
              </w:rPr>
              <w:t>:</w:t>
            </w:r>
            <w:r>
              <w:rPr>
                <w:rFonts w:cs="Arial"/>
                <w:sz w:val="18"/>
                <w:szCs w:val="18"/>
              </w:rPr>
              <w:t xml:space="preserve"> Københavns Kommunes tiltag ”Grønne Gårde” kan desværre ikke tilbyde AB Njal støtte til en renovering af gården. Grunden er, at </w:t>
            </w:r>
            <w:r w:rsidRPr="00D677A2">
              <w:rPr>
                <w:sz w:val="18"/>
                <w:szCs w:val="18"/>
              </w:rPr>
              <w:t>gården blev renoveret under samme ordning tilbage i 1996</w:t>
            </w:r>
            <w:r>
              <w:rPr>
                <w:sz w:val="18"/>
                <w:szCs w:val="18"/>
              </w:rPr>
              <w:t>.</w:t>
            </w:r>
            <w:r>
              <w:rPr>
                <w:rFonts w:cs="Arial"/>
                <w:sz w:val="18"/>
                <w:szCs w:val="18"/>
              </w:rPr>
              <w:t xml:space="preserve"> Kommunen har tilbudt et idégenereringsmøde med fokus på at optimere indretningen af gården. Dette tilbud tager vi imod. Stine og Mette aftaler nærmere.</w:t>
            </w:r>
          </w:p>
          <w:p w:rsidR="00AE29C9" w:rsidRDefault="00AE29C9" w:rsidP="00D00BBF">
            <w:pPr>
              <w:pStyle w:val="tabeltekst0"/>
              <w:spacing w:before="0" w:after="0" w:line="240" w:lineRule="auto"/>
              <w:rPr>
                <w:rFonts w:cs="Arial"/>
                <w:sz w:val="18"/>
                <w:szCs w:val="18"/>
              </w:rPr>
            </w:pPr>
          </w:p>
          <w:p w:rsidR="00AE29C9" w:rsidRDefault="00AE29C9" w:rsidP="00D00BBF">
            <w:pPr>
              <w:pStyle w:val="tabeltekst0"/>
              <w:spacing w:before="0" w:after="0" w:line="240" w:lineRule="auto"/>
              <w:rPr>
                <w:rFonts w:cs="Arial"/>
                <w:color w:val="FF0000"/>
                <w:sz w:val="18"/>
                <w:szCs w:val="18"/>
              </w:rPr>
            </w:pPr>
            <w:r w:rsidRPr="00B81AA4">
              <w:rPr>
                <w:rFonts w:cs="Arial"/>
                <w:b/>
                <w:sz w:val="18"/>
                <w:szCs w:val="18"/>
              </w:rPr>
              <w:t>Storskraldsrum:</w:t>
            </w:r>
            <w:r>
              <w:rPr>
                <w:rFonts w:cs="Arial"/>
                <w:sz w:val="18"/>
                <w:szCs w:val="18"/>
              </w:rPr>
              <w:t xml:space="preserve"> U</w:t>
            </w:r>
            <w:r w:rsidRPr="00D677A2">
              <w:rPr>
                <w:rFonts w:cs="Arial"/>
                <w:sz w:val="18"/>
                <w:szCs w:val="18"/>
              </w:rPr>
              <w:t>dskudt</w:t>
            </w:r>
            <w:r>
              <w:rPr>
                <w:rFonts w:cs="Arial"/>
                <w:sz w:val="18"/>
                <w:szCs w:val="18"/>
              </w:rPr>
              <w:t>.</w:t>
            </w:r>
          </w:p>
          <w:p w:rsidR="00AE29C9" w:rsidRDefault="00AE29C9" w:rsidP="00D00BBF">
            <w:pPr>
              <w:pStyle w:val="tabeltekst0"/>
              <w:spacing w:before="0" w:after="0" w:line="240" w:lineRule="auto"/>
              <w:rPr>
                <w:rFonts w:cs="Arial"/>
                <w:sz w:val="18"/>
                <w:szCs w:val="18"/>
              </w:rPr>
            </w:pPr>
          </w:p>
          <w:p w:rsidR="00AE29C9" w:rsidRDefault="00AE29C9" w:rsidP="00D00BBF">
            <w:pPr>
              <w:pStyle w:val="tabeltekst0"/>
              <w:spacing w:before="0" w:after="0" w:line="240" w:lineRule="auto"/>
              <w:rPr>
                <w:sz w:val="18"/>
                <w:szCs w:val="18"/>
              </w:rPr>
            </w:pPr>
            <w:r w:rsidRPr="00752E10">
              <w:rPr>
                <w:b/>
                <w:sz w:val="18"/>
                <w:szCs w:val="18"/>
              </w:rPr>
              <w:t>Byggetilladelse til de 2 nye 6. sale:</w:t>
            </w:r>
            <w:r>
              <w:rPr>
                <w:sz w:val="18"/>
                <w:szCs w:val="18"/>
              </w:rPr>
              <w:t xml:space="preserve"> Thomas går videre med tilladelserne.</w:t>
            </w:r>
          </w:p>
          <w:p w:rsidR="00AE29C9" w:rsidRDefault="00AE29C9" w:rsidP="00D00BBF">
            <w:pPr>
              <w:pStyle w:val="tabeltekst0"/>
              <w:spacing w:before="0" w:after="0" w:line="240" w:lineRule="auto"/>
              <w:rPr>
                <w:sz w:val="18"/>
                <w:szCs w:val="18"/>
              </w:rPr>
            </w:pPr>
          </w:p>
          <w:p w:rsidR="00AE29C9" w:rsidRDefault="00AE29C9" w:rsidP="00D00BBF">
            <w:pPr>
              <w:pStyle w:val="tabeltekst0"/>
              <w:spacing w:before="0" w:after="0" w:line="240" w:lineRule="auto"/>
              <w:rPr>
                <w:color w:val="FF0000"/>
                <w:sz w:val="18"/>
                <w:szCs w:val="18"/>
              </w:rPr>
            </w:pPr>
            <w:r w:rsidRPr="00430470">
              <w:rPr>
                <w:b/>
                <w:sz w:val="18"/>
                <w:szCs w:val="18"/>
              </w:rPr>
              <w:t>Kurser hos ABF</w:t>
            </w:r>
            <w:r>
              <w:rPr>
                <w:sz w:val="18"/>
                <w:szCs w:val="18"/>
              </w:rPr>
              <w:t xml:space="preserve">: </w:t>
            </w:r>
            <w:r w:rsidRPr="00D677A2">
              <w:rPr>
                <w:sz w:val="18"/>
                <w:szCs w:val="18"/>
              </w:rPr>
              <w:t>D</w:t>
            </w:r>
            <w:r>
              <w:rPr>
                <w:sz w:val="18"/>
                <w:szCs w:val="18"/>
              </w:rPr>
              <w:t>e</w:t>
            </w:r>
            <w:r w:rsidRPr="00D677A2">
              <w:rPr>
                <w:sz w:val="18"/>
                <w:szCs w:val="18"/>
              </w:rPr>
              <w:t xml:space="preserve"> mest interessante kurser i foråret er allerede afholdt. Vi afventer efterårskurserne og melder os til i god tid.</w:t>
            </w:r>
          </w:p>
          <w:p w:rsidR="00AE29C9" w:rsidRPr="00C368C0" w:rsidRDefault="00AE29C9" w:rsidP="00D00BBF">
            <w:pPr>
              <w:pStyle w:val="tabeltekst0"/>
              <w:spacing w:before="0" w:after="0" w:line="240" w:lineRule="auto"/>
              <w:rPr>
                <w:color w:val="FF0000"/>
                <w:sz w:val="18"/>
                <w:szCs w:val="18"/>
              </w:rPr>
            </w:pPr>
          </w:p>
          <w:p w:rsidR="00AE29C9" w:rsidRDefault="00AE29C9" w:rsidP="00A8699E">
            <w:pPr>
              <w:pStyle w:val="tabeltekst0"/>
              <w:spacing w:before="0" w:after="0" w:line="240" w:lineRule="auto"/>
              <w:rPr>
                <w:sz w:val="18"/>
                <w:szCs w:val="18"/>
              </w:rPr>
            </w:pPr>
            <w:r w:rsidRPr="00A8699E">
              <w:rPr>
                <w:b/>
                <w:sz w:val="18"/>
                <w:szCs w:val="18"/>
              </w:rPr>
              <w:t>Opbevaring mm. på for- og bagtrapper:</w:t>
            </w:r>
            <w:r>
              <w:rPr>
                <w:sz w:val="18"/>
                <w:szCs w:val="18"/>
              </w:rPr>
              <w:t xml:space="preserve"> </w:t>
            </w:r>
            <w:r w:rsidRPr="00D677A2">
              <w:rPr>
                <w:sz w:val="18"/>
                <w:szCs w:val="18"/>
              </w:rPr>
              <w:t>Jan Mein</w:t>
            </w:r>
            <w:r>
              <w:rPr>
                <w:sz w:val="18"/>
                <w:szCs w:val="18"/>
              </w:rPr>
              <w:t>c</w:t>
            </w:r>
            <w:r w:rsidRPr="00D677A2">
              <w:rPr>
                <w:sz w:val="18"/>
                <w:szCs w:val="18"/>
              </w:rPr>
              <w:t>ke følger op</w:t>
            </w:r>
            <w:r>
              <w:rPr>
                <w:sz w:val="18"/>
                <w:szCs w:val="18"/>
              </w:rPr>
              <w:t>.</w:t>
            </w:r>
          </w:p>
          <w:p w:rsidR="00AE29C9" w:rsidRDefault="00AE29C9" w:rsidP="00A8699E">
            <w:pPr>
              <w:pStyle w:val="tabeltekst0"/>
              <w:spacing w:before="0" w:after="0" w:line="240" w:lineRule="auto"/>
              <w:rPr>
                <w:sz w:val="18"/>
                <w:szCs w:val="18"/>
              </w:rPr>
            </w:pPr>
          </w:p>
          <w:p w:rsidR="00AE29C9" w:rsidRDefault="00AE29C9" w:rsidP="00A8699E">
            <w:pPr>
              <w:pStyle w:val="tabeltekst0"/>
              <w:spacing w:before="0" w:after="0" w:line="240" w:lineRule="auto"/>
              <w:rPr>
                <w:color w:val="FF0000"/>
                <w:sz w:val="18"/>
                <w:szCs w:val="18"/>
              </w:rPr>
            </w:pPr>
            <w:r w:rsidRPr="00EF1455">
              <w:rPr>
                <w:b/>
                <w:sz w:val="18"/>
                <w:szCs w:val="18"/>
              </w:rPr>
              <w:t>Henvendelse vedr. larm:</w:t>
            </w:r>
            <w:r>
              <w:rPr>
                <w:sz w:val="18"/>
                <w:szCs w:val="18"/>
              </w:rPr>
              <w:t xml:space="preserve"> </w:t>
            </w:r>
            <w:r w:rsidRPr="00890046">
              <w:rPr>
                <w:sz w:val="18"/>
                <w:szCs w:val="18"/>
              </w:rPr>
              <w:t>Administration Danmark har pr</w:t>
            </w:r>
            <w:r>
              <w:rPr>
                <w:sz w:val="18"/>
                <w:szCs w:val="18"/>
              </w:rPr>
              <w:t>.</w:t>
            </w:r>
            <w:r w:rsidRPr="00890046">
              <w:rPr>
                <w:sz w:val="18"/>
                <w:szCs w:val="18"/>
              </w:rPr>
              <w:t xml:space="preserve"> brev indskæ</w:t>
            </w:r>
            <w:r>
              <w:rPr>
                <w:sz w:val="18"/>
                <w:szCs w:val="18"/>
              </w:rPr>
              <w:t>rpet overfor den andelshaver der</w:t>
            </w:r>
            <w:r w:rsidRPr="00890046">
              <w:rPr>
                <w:sz w:val="18"/>
                <w:szCs w:val="18"/>
              </w:rPr>
              <w:t xml:space="preserve"> er klaget over</w:t>
            </w:r>
            <w:r>
              <w:rPr>
                <w:sz w:val="18"/>
                <w:szCs w:val="18"/>
              </w:rPr>
              <w:t>,</w:t>
            </w:r>
            <w:r w:rsidRPr="00890046">
              <w:rPr>
                <w:sz w:val="18"/>
                <w:szCs w:val="18"/>
              </w:rPr>
              <w:t xml:space="preserve"> at husord</w:t>
            </w:r>
            <w:r>
              <w:rPr>
                <w:sz w:val="18"/>
                <w:szCs w:val="18"/>
              </w:rPr>
              <w:t>e</w:t>
            </w:r>
            <w:r w:rsidRPr="00890046">
              <w:rPr>
                <w:sz w:val="18"/>
                <w:szCs w:val="18"/>
              </w:rPr>
              <w:t xml:space="preserve">nen skal overholdes. Thomas </w:t>
            </w:r>
            <w:r>
              <w:rPr>
                <w:sz w:val="18"/>
                <w:szCs w:val="18"/>
              </w:rPr>
              <w:t>følger op på sagen.</w:t>
            </w:r>
          </w:p>
          <w:p w:rsidR="00AE29C9" w:rsidRPr="00C368C0" w:rsidRDefault="00AE29C9" w:rsidP="00A8699E">
            <w:pPr>
              <w:pStyle w:val="tabeltekst0"/>
              <w:spacing w:before="0" w:after="0" w:line="240" w:lineRule="auto"/>
              <w:rPr>
                <w:color w:val="FF0000"/>
                <w:sz w:val="18"/>
                <w:szCs w:val="18"/>
              </w:rPr>
            </w:pPr>
          </w:p>
          <w:p w:rsidR="00AE29C9" w:rsidRDefault="00AE29C9" w:rsidP="00EF1455">
            <w:pPr>
              <w:pStyle w:val="tabeltekst0"/>
              <w:spacing w:before="0" w:after="0" w:line="240" w:lineRule="auto"/>
              <w:rPr>
                <w:sz w:val="18"/>
                <w:szCs w:val="18"/>
              </w:rPr>
            </w:pPr>
            <w:r w:rsidRPr="00EF1455">
              <w:rPr>
                <w:b/>
                <w:sz w:val="18"/>
                <w:szCs w:val="18"/>
              </w:rPr>
              <w:t>Budgetopfølgning</w:t>
            </w:r>
            <w:r>
              <w:rPr>
                <w:b/>
                <w:sz w:val="18"/>
                <w:szCs w:val="18"/>
              </w:rPr>
              <w:t>:</w:t>
            </w:r>
            <w:r w:rsidRPr="00EF1455">
              <w:rPr>
                <w:b/>
                <w:sz w:val="18"/>
                <w:szCs w:val="18"/>
              </w:rPr>
              <w:t xml:space="preserve"> </w:t>
            </w:r>
            <w:r w:rsidRPr="00EF1455">
              <w:rPr>
                <w:sz w:val="18"/>
                <w:szCs w:val="18"/>
              </w:rPr>
              <w:t>H</w:t>
            </w:r>
            <w:r>
              <w:rPr>
                <w:sz w:val="18"/>
                <w:szCs w:val="18"/>
              </w:rPr>
              <w:t>alvårsstatus. Det planlag</w:t>
            </w:r>
            <w:r w:rsidR="00147C84">
              <w:rPr>
                <w:sz w:val="18"/>
                <w:szCs w:val="18"/>
              </w:rPr>
              <w:t>te budget holder. Udgifter</w:t>
            </w:r>
            <w:r>
              <w:rPr>
                <w:sz w:val="18"/>
                <w:szCs w:val="18"/>
              </w:rPr>
              <w:t xml:space="preserve"> til dato ligger lige under det budgetterede mens indtægterne </w:t>
            </w:r>
            <w:r w:rsidRPr="008245FD">
              <w:rPr>
                <w:sz w:val="18"/>
                <w:szCs w:val="18"/>
              </w:rPr>
              <w:t>følger budgettet</w:t>
            </w:r>
            <w:r>
              <w:rPr>
                <w:sz w:val="18"/>
                <w:szCs w:val="18"/>
              </w:rPr>
              <w:t>.</w:t>
            </w:r>
            <w:r>
              <w:rPr>
                <w:color w:val="FF0000"/>
                <w:sz w:val="18"/>
                <w:szCs w:val="18"/>
              </w:rPr>
              <w:t xml:space="preserve"> </w:t>
            </w:r>
            <w:r w:rsidRPr="008507DA">
              <w:rPr>
                <w:sz w:val="18"/>
                <w:szCs w:val="18"/>
              </w:rPr>
              <w:t xml:space="preserve">De planlagte vedligeholdelser er stort set udført for i år. </w:t>
            </w:r>
          </w:p>
          <w:p w:rsidR="00AE29C9" w:rsidRPr="008507DA" w:rsidRDefault="00AE29C9" w:rsidP="00EF1455">
            <w:pPr>
              <w:pStyle w:val="tabeltekst0"/>
              <w:spacing w:before="0" w:after="0" w:line="240" w:lineRule="auto"/>
              <w:rPr>
                <w:sz w:val="18"/>
                <w:szCs w:val="18"/>
              </w:rPr>
            </w:pPr>
          </w:p>
          <w:p w:rsidR="00AE29C9" w:rsidRDefault="00AE29C9" w:rsidP="00EF1455">
            <w:pPr>
              <w:pStyle w:val="tabeltekst0"/>
              <w:spacing w:before="0" w:after="0" w:line="240" w:lineRule="auto"/>
              <w:rPr>
                <w:color w:val="FF0000"/>
                <w:sz w:val="18"/>
                <w:szCs w:val="18"/>
              </w:rPr>
            </w:pPr>
            <w:r w:rsidRPr="00EF1455">
              <w:rPr>
                <w:b/>
                <w:sz w:val="18"/>
                <w:szCs w:val="18"/>
              </w:rPr>
              <w:t>Varmeregnskab:</w:t>
            </w:r>
            <w:r>
              <w:rPr>
                <w:sz w:val="18"/>
                <w:szCs w:val="18"/>
              </w:rPr>
              <w:t xml:space="preserve"> Det er desværre et tilbagevendende problem at Clorius ikke kan komme ind hos alle beboere når det er tid til aflæsning af varme. Dette betyder, at der er lejligheder hvor det ikke er muligt at beregne den korrekte a conto betaling for varme. Denne unøjagtighed falder tilbage på alle beboere i ejendommen, da vi er fælles om at betale den varme der ikke er gjort rede for. Bestyrelsen har derfor besluttet, at a conto betalingen for de lejligheder hvor Clorius </w:t>
            </w:r>
            <w:r w:rsidRPr="007D311A">
              <w:rPr>
                <w:sz w:val="18"/>
                <w:szCs w:val="18"/>
                <w:u w:val="single"/>
              </w:rPr>
              <w:t>ikke</w:t>
            </w:r>
            <w:r>
              <w:rPr>
                <w:sz w:val="18"/>
                <w:szCs w:val="18"/>
              </w:rPr>
              <w:t xml:space="preserve"> får adgang, bliver beregnet ud fra det højeste varmeforbrug pr. kvm. i foreningen. Dette vil træde i kraft efter næste aflæsning. </w:t>
            </w:r>
          </w:p>
          <w:p w:rsidR="00AE29C9" w:rsidRDefault="00AE29C9" w:rsidP="00EF1455">
            <w:pPr>
              <w:pStyle w:val="tabeltekst0"/>
              <w:spacing w:before="0" w:after="0" w:line="240" w:lineRule="auto"/>
              <w:rPr>
                <w:color w:val="FF0000"/>
                <w:sz w:val="18"/>
                <w:szCs w:val="18"/>
              </w:rPr>
            </w:pPr>
            <w:r w:rsidRPr="001875AE">
              <w:rPr>
                <w:b/>
                <w:sz w:val="18"/>
                <w:szCs w:val="18"/>
              </w:rPr>
              <w:lastRenderedPageBreak/>
              <w:t>Energiforbruget i 2012:</w:t>
            </w:r>
            <w:r>
              <w:rPr>
                <w:sz w:val="18"/>
                <w:szCs w:val="18"/>
              </w:rPr>
              <w:t xml:space="preserve"> Kulden i 2012 har bevirket at vi har brugt lidt mere varme end i 2011. Til gengæld har vi brugt mindre el end året før. Vores vandforbrug er også faldet lidt og Jan Meincke har så godt styr på vores varmesystem at vi har fået en pæn afkølingsbonus</w:t>
            </w:r>
            <w:r w:rsidR="00147C84">
              <w:rPr>
                <w:sz w:val="18"/>
                <w:szCs w:val="18"/>
              </w:rPr>
              <w:t xml:space="preserve"> på ca. 160.000 kr.</w:t>
            </w:r>
            <w:r>
              <w:rPr>
                <w:sz w:val="18"/>
                <w:szCs w:val="18"/>
              </w:rPr>
              <w:t xml:space="preserve"> Denne bonus gives når et varmesystem fungerer så godt, at varmen i vandet udnyttes så optimalt som muligt. </w:t>
            </w:r>
          </w:p>
          <w:p w:rsidR="00AE29C9" w:rsidRPr="007B5C54" w:rsidRDefault="00AE29C9" w:rsidP="00EF1455">
            <w:pPr>
              <w:pStyle w:val="tabeltekst0"/>
              <w:spacing w:before="0" w:after="0" w:line="240" w:lineRule="auto"/>
              <w:rPr>
                <w:color w:val="FF0000"/>
                <w:sz w:val="18"/>
                <w:szCs w:val="18"/>
              </w:rPr>
            </w:pPr>
          </w:p>
          <w:p w:rsidR="00AE29C9" w:rsidRPr="002D5F7F" w:rsidRDefault="00AE29C9" w:rsidP="002D5F7F">
            <w:pPr>
              <w:pStyle w:val="tabeltekst0"/>
              <w:spacing w:before="0" w:after="0" w:line="240" w:lineRule="auto"/>
              <w:rPr>
                <w:sz w:val="18"/>
                <w:szCs w:val="18"/>
              </w:rPr>
            </w:pPr>
            <w:r w:rsidRPr="002D5F7F">
              <w:rPr>
                <w:b/>
                <w:sz w:val="18"/>
                <w:szCs w:val="18"/>
              </w:rPr>
              <w:t>Vedr. problemerne med hyppig pæreudskiftning i de nyrenoverede opgange:</w:t>
            </w:r>
            <w:r w:rsidRPr="002D5F7F">
              <w:rPr>
                <w:sz w:val="18"/>
                <w:szCs w:val="18"/>
              </w:rPr>
              <w:t xml:space="preserve"> Der kører i øjeb</w:t>
            </w:r>
            <w:r w:rsidR="00147C84" w:rsidRPr="002D5F7F">
              <w:rPr>
                <w:sz w:val="18"/>
                <w:szCs w:val="18"/>
              </w:rPr>
              <w:t>likket forsøg med LED pærer i Gunløgsgade</w:t>
            </w:r>
            <w:r w:rsidRPr="002D5F7F">
              <w:rPr>
                <w:sz w:val="18"/>
                <w:szCs w:val="18"/>
              </w:rPr>
              <w:t xml:space="preserve"> 51. Jan Meincke følger op på forsøget. Hvis det viser sig at disse pærer holder bedre til det nye lydstyrede lyssystem skal </w:t>
            </w:r>
            <w:r w:rsidR="00147C84" w:rsidRPr="002D5F7F">
              <w:rPr>
                <w:sz w:val="18"/>
                <w:szCs w:val="18"/>
              </w:rPr>
              <w:t xml:space="preserve">der </w:t>
            </w:r>
            <w:r w:rsidRPr="002D5F7F">
              <w:rPr>
                <w:sz w:val="18"/>
                <w:szCs w:val="18"/>
              </w:rPr>
              <w:t>investeres omkring 2 timer i en omstilling af systemet til LED.</w:t>
            </w:r>
          </w:p>
          <w:p w:rsidR="00AE29C9" w:rsidRPr="002D5F7F" w:rsidRDefault="00AE29C9" w:rsidP="002D5F7F">
            <w:pPr>
              <w:pStyle w:val="tabeltekst0"/>
              <w:spacing w:before="0" w:after="0" w:line="240" w:lineRule="auto"/>
              <w:rPr>
                <w:sz w:val="18"/>
                <w:szCs w:val="18"/>
              </w:rPr>
            </w:pPr>
          </w:p>
          <w:p w:rsidR="00AE29C9" w:rsidRPr="002D5F7F" w:rsidRDefault="00AE29C9" w:rsidP="002D5F7F">
            <w:pPr>
              <w:pStyle w:val="tabeltekst0"/>
              <w:spacing w:before="0" w:after="0" w:line="240" w:lineRule="auto"/>
              <w:rPr>
                <w:sz w:val="18"/>
                <w:szCs w:val="18"/>
              </w:rPr>
            </w:pPr>
            <w:r w:rsidRPr="002D5F7F">
              <w:rPr>
                <w:b/>
                <w:sz w:val="18"/>
                <w:szCs w:val="18"/>
              </w:rPr>
              <w:t>5-årsgennemgang på tagprojektet:</w:t>
            </w:r>
            <w:r w:rsidRPr="002D5F7F">
              <w:rPr>
                <w:sz w:val="18"/>
                <w:szCs w:val="18"/>
              </w:rPr>
              <w:t xml:space="preserve"> </w:t>
            </w:r>
            <w:r w:rsidR="00147C84" w:rsidRPr="002D5F7F">
              <w:rPr>
                <w:sz w:val="18"/>
                <w:szCs w:val="18"/>
              </w:rPr>
              <w:t>Rådgiver og entreprenør har tilbudt at der indgås forlig, og at de dækker de udgifter som skønsmanden er kommet frem til på baggrund af det udførte syn- og skøn. Forligstilbuddet sendes til udtalelse hos vores rådgiver inden bestyrelsen beslutter hvorvidt vi tager imod tilbuddet.</w:t>
            </w:r>
          </w:p>
          <w:p w:rsidR="00AE29C9" w:rsidRPr="002D5F7F" w:rsidRDefault="00AE29C9" w:rsidP="002D5F7F">
            <w:pPr>
              <w:pStyle w:val="tabeltekst0"/>
              <w:spacing w:before="0" w:after="0" w:line="240" w:lineRule="auto"/>
              <w:rPr>
                <w:sz w:val="18"/>
                <w:szCs w:val="18"/>
              </w:rPr>
            </w:pPr>
          </w:p>
          <w:p w:rsidR="00AE29C9" w:rsidRDefault="00AE29C9" w:rsidP="002D5F7F">
            <w:pPr>
              <w:pStyle w:val="tabeltekst0"/>
              <w:spacing w:before="0" w:after="0" w:line="240" w:lineRule="auto"/>
              <w:rPr>
                <w:rFonts w:ascii="Arial" w:hAnsi="Arial" w:cs="Arial"/>
                <w:color w:val="222222"/>
                <w:sz w:val="18"/>
                <w:szCs w:val="18"/>
              </w:rPr>
            </w:pPr>
            <w:r w:rsidRPr="002D5F7F">
              <w:rPr>
                <w:b/>
                <w:sz w:val="18"/>
                <w:szCs w:val="18"/>
              </w:rPr>
              <w:t>Ny version af byggesagsstyring hos kommunen:</w:t>
            </w:r>
            <w:r w:rsidRPr="002D5F7F">
              <w:rPr>
                <w:sz w:val="18"/>
                <w:szCs w:val="18"/>
              </w:rPr>
              <w:t xml:space="preserve"> Fra 1. Jan. 2013 har kommunen omlagt sin procedure for byggeanmeldelser. Derfor er det ikke længere nødvendigt at søge om tilladelse til at blænde døre, sænke lofter eller flytte skillevægge.</w:t>
            </w:r>
            <w:r>
              <w:rPr>
                <w:rFonts w:ascii="Arial" w:hAnsi="Arial" w:cs="Arial"/>
                <w:color w:val="222222"/>
              </w:rPr>
              <w:t xml:space="preserve"> </w:t>
            </w:r>
            <w:r w:rsidRPr="002D5F7F">
              <w:rPr>
                <w:rFonts w:cs="Arial"/>
                <w:i/>
                <w:color w:val="222222"/>
                <w:sz w:val="18"/>
                <w:szCs w:val="18"/>
                <w:u w:val="single"/>
              </w:rPr>
              <w:t>Dog skal der stadig søges om tilladelse til flytning af køkken og bad til nye rum, samt alle typer af ændringer i bærende vægge.</w:t>
            </w:r>
            <w:r w:rsidRPr="002D5F7F">
              <w:rPr>
                <w:rFonts w:ascii="Arial" w:hAnsi="Arial" w:cs="Arial"/>
                <w:color w:val="222222"/>
                <w:sz w:val="18"/>
                <w:szCs w:val="18"/>
              </w:rPr>
              <w:t xml:space="preserve"> </w:t>
            </w:r>
          </w:p>
          <w:p w:rsidR="002D5F7F" w:rsidRPr="00147C84" w:rsidRDefault="002D5F7F" w:rsidP="002D5F7F">
            <w:pPr>
              <w:pStyle w:val="tabeltekst0"/>
              <w:spacing w:before="0" w:after="0" w:line="240" w:lineRule="auto"/>
              <w:rPr>
                <w:rFonts w:ascii="Arial" w:hAnsi="Arial" w:cs="Arial"/>
                <w:color w:val="222222"/>
              </w:rPr>
            </w:pPr>
          </w:p>
        </w:tc>
      </w:tr>
      <w:tr w:rsidR="00AE29C9" w:rsidRPr="007A7DAC" w:rsidTr="00AE29C9">
        <w:trPr>
          <w:trHeight w:val="758"/>
        </w:trPr>
        <w:tc>
          <w:tcPr>
            <w:tcW w:w="242" w:type="pct"/>
            <w:gridSpan w:val="2"/>
          </w:tcPr>
          <w:p w:rsidR="00AE29C9" w:rsidRDefault="00AE29C9" w:rsidP="00D00BBF">
            <w:pPr>
              <w:pStyle w:val="Tabeltekst"/>
              <w:spacing w:line="220" w:lineRule="exact"/>
              <w:rPr>
                <w:b/>
                <w:sz w:val="18"/>
                <w:szCs w:val="18"/>
              </w:rPr>
            </w:pPr>
            <w:r>
              <w:rPr>
                <w:b/>
                <w:sz w:val="18"/>
                <w:szCs w:val="18"/>
              </w:rPr>
              <w:lastRenderedPageBreak/>
              <w:t>5.</w:t>
            </w:r>
          </w:p>
        </w:tc>
        <w:tc>
          <w:tcPr>
            <w:tcW w:w="1113" w:type="pct"/>
          </w:tcPr>
          <w:p w:rsidR="00AE29C9" w:rsidRPr="007A7DAC" w:rsidRDefault="00AE29C9" w:rsidP="00D00BBF">
            <w:pPr>
              <w:pStyle w:val="Tabeltekst"/>
              <w:tabs>
                <w:tab w:val="left" w:pos="10980"/>
              </w:tabs>
              <w:spacing w:line="220" w:lineRule="exact"/>
              <w:rPr>
                <w:sz w:val="18"/>
                <w:szCs w:val="18"/>
              </w:rPr>
            </w:pPr>
            <w:r>
              <w:rPr>
                <w:sz w:val="18"/>
                <w:szCs w:val="18"/>
              </w:rPr>
              <w:t>Hjemmeside</w:t>
            </w:r>
          </w:p>
        </w:tc>
        <w:tc>
          <w:tcPr>
            <w:tcW w:w="3645" w:type="pct"/>
            <w:gridSpan w:val="2"/>
          </w:tcPr>
          <w:p w:rsidR="00AE29C9" w:rsidRDefault="00AE29C9" w:rsidP="00206373">
            <w:pPr>
              <w:pStyle w:val="tabeltekst0"/>
              <w:spacing w:before="0" w:after="0" w:line="240" w:lineRule="auto"/>
              <w:rPr>
                <w:rFonts w:cs="Arial"/>
                <w:color w:val="FF0000"/>
                <w:sz w:val="18"/>
                <w:szCs w:val="18"/>
              </w:rPr>
            </w:pPr>
            <w:r>
              <w:rPr>
                <w:rFonts w:cs="Arial"/>
                <w:sz w:val="18"/>
                <w:szCs w:val="18"/>
              </w:rPr>
              <w:t xml:space="preserve">Bestyrelsen har diskuteret hvorvidt vi skal bruge ressourcer på at få tilpasset foreningens hjemmeside så den fungerer optimalt på en smartphone. Bestyrelsen har besluttet at fravælge den mobile platform. Grunden er at det kommer til at give mere arbejde at holde to versioner af hjemmesiden opdaterede. Det skal dog tilføjes at den almindelige hjemmeside sagtens kan ses via en smartphone i sin nuværende form. </w:t>
            </w:r>
          </w:p>
          <w:p w:rsidR="00AE29C9" w:rsidRDefault="00AE29C9" w:rsidP="00752E10">
            <w:pPr>
              <w:pStyle w:val="tabeltekst0"/>
              <w:spacing w:before="0" w:after="0" w:line="240" w:lineRule="auto"/>
              <w:rPr>
                <w:rFonts w:cs="Arial"/>
                <w:sz w:val="18"/>
                <w:szCs w:val="18"/>
              </w:rPr>
            </w:pPr>
            <w:r w:rsidRPr="00206373">
              <w:rPr>
                <w:rFonts w:cs="Arial"/>
                <w:sz w:val="18"/>
                <w:szCs w:val="18"/>
              </w:rPr>
              <w:t>Der foretages få grafiske ændringer på den nye hjemmeside som diskuteres på arbejdsmødet. D 19.3.</w:t>
            </w:r>
          </w:p>
          <w:p w:rsidR="00AE29C9" w:rsidRPr="00206373" w:rsidRDefault="00AE29C9" w:rsidP="00752E10">
            <w:pPr>
              <w:pStyle w:val="tabeltekst0"/>
              <w:spacing w:before="0" w:after="0" w:line="240" w:lineRule="auto"/>
              <w:rPr>
                <w:rFonts w:cs="Arial"/>
                <w:sz w:val="18"/>
                <w:szCs w:val="18"/>
              </w:rPr>
            </w:pPr>
          </w:p>
        </w:tc>
      </w:tr>
      <w:tr w:rsidR="00AE29C9" w:rsidRPr="007A7DAC" w:rsidTr="00AE29C9">
        <w:trPr>
          <w:trHeight w:val="758"/>
        </w:trPr>
        <w:tc>
          <w:tcPr>
            <w:tcW w:w="242" w:type="pct"/>
            <w:gridSpan w:val="2"/>
          </w:tcPr>
          <w:p w:rsidR="00AE29C9" w:rsidRDefault="00AE29C9" w:rsidP="00C369F3">
            <w:pPr>
              <w:pStyle w:val="Tabeltekst"/>
              <w:spacing w:line="220" w:lineRule="exact"/>
              <w:rPr>
                <w:b/>
                <w:sz w:val="18"/>
                <w:szCs w:val="18"/>
              </w:rPr>
            </w:pPr>
            <w:r>
              <w:rPr>
                <w:b/>
                <w:sz w:val="18"/>
                <w:szCs w:val="18"/>
              </w:rPr>
              <w:t>6.</w:t>
            </w:r>
          </w:p>
        </w:tc>
        <w:tc>
          <w:tcPr>
            <w:tcW w:w="1113" w:type="pct"/>
          </w:tcPr>
          <w:p w:rsidR="00AE29C9" w:rsidRPr="007A7DAC" w:rsidRDefault="00AE29C9" w:rsidP="007406F0">
            <w:pPr>
              <w:pStyle w:val="Tabeltekst"/>
              <w:tabs>
                <w:tab w:val="left" w:pos="10980"/>
              </w:tabs>
              <w:spacing w:line="220" w:lineRule="exact"/>
              <w:rPr>
                <w:sz w:val="18"/>
                <w:szCs w:val="18"/>
              </w:rPr>
            </w:pPr>
            <w:r>
              <w:rPr>
                <w:sz w:val="18"/>
                <w:szCs w:val="18"/>
              </w:rPr>
              <w:t>Arbejdsweekend</w:t>
            </w:r>
          </w:p>
        </w:tc>
        <w:tc>
          <w:tcPr>
            <w:tcW w:w="3645" w:type="pct"/>
            <w:gridSpan w:val="2"/>
          </w:tcPr>
          <w:p w:rsidR="00AE29C9" w:rsidRDefault="00AE29C9" w:rsidP="008B7815">
            <w:pPr>
              <w:tabs>
                <w:tab w:val="left" w:pos="10980"/>
              </w:tabs>
              <w:spacing w:before="100" w:after="100" w:line="220" w:lineRule="exact"/>
              <w:rPr>
                <w:rFonts w:ascii="Verdana" w:eastAsia="Calibri" w:hAnsi="Verdana"/>
                <w:sz w:val="18"/>
                <w:szCs w:val="18"/>
                <w:lang w:eastAsia="en-US"/>
              </w:rPr>
            </w:pPr>
            <w:r>
              <w:rPr>
                <w:rFonts w:ascii="Verdana" w:eastAsia="Calibri" w:hAnsi="Verdana"/>
                <w:sz w:val="18"/>
                <w:szCs w:val="18"/>
                <w:lang w:eastAsia="en-US"/>
              </w:rPr>
              <w:t xml:space="preserve">På årets arbejdsweekend foretager vi den traditionelle cykelindsamling, der skiftes sand i sandkassen og vi etablerer en kasse til børnenes legetøj. Vi gør forårsrent i kældre og på bagtrapper og vasker pavilliontagene i gården. På gaden vaskes hoveddørene og lamperne males. </w:t>
            </w:r>
          </w:p>
          <w:p w:rsidR="00AE29C9" w:rsidRDefault="00AE29C9" w:rsidP="009F7EE3">
            <w:pPr>
              <w:tabs>
                <w:tab w:val="left" w:pos="10980"/>
              </w:tabs>
              <w:spacing w:before="100" w:after="100" w:line="220" w:lineRule="exact"/>
              <w:rPr>
                <w:rFonts w:ascii="Verdana" w:eastAsia="Calibri" w:hAnsi="Verdana"/>
                <w:sz w:val="18"/>
                <w:szCs w:val="18"/>
                <w:lang w:eastAsia="en-US"/>
              </w:rPr>
            </w:pPr>
            <w:r>
              <w:rPr>
                <w:rFonts w:ascii="Verdana" w:eastAsia="Calibri" w:hAnsi="Verdana"/>
                <w:sz w:val="18"/>
                <w:szCs w:val="18"/>
                <w:lang w:eastAsia="en-US"/>
              </w:rPr>
              <w:t>Vi påbegynder et større brandsikringsprojekt på bagtrapperne. Dette projekt går ud på at lappe huller i pudsen på vægge og undersiden af trappeløbet. Jan Meincke indkøber materialer.</w:t>
            </w:r>
          </w:p>
        </w:tc>
      </w:tr>
      <w:tr w:rsidR="00AE29C9" w:rsidRPr="007A7DAC" w:rsidTr="00AE29C9">
        <w:trPr>
          <w:trHeight w:val="758"/>
        </w:trPr>
        <w:tc>
          <w:tcPr>
            <w:tcW w:w="242" w:type="pct"/>
            <w:gridSpan w:val="2"/>
          </w:tcPr>
          <w:p w:rsidR="00AE29C9" w:rsidRDefault="00AE29C9" w:rsidP="00C369F3">
            <w:pPr>
              <w:pStyle w:val="Tabeltekst"/>
              <w:spacing w:line="220" w:lineRule="exact"/>
              <w:rPr>
                <w:b/>
                <w:sz w:val="18"/>
                <w:szCs w:val="18"/>
              </w:rPr>
            </w:pPr>
            <w:r>
              <w:rPr>
                <w:b/>
                <w:sz w:val="18"/>
                <w:szCs w:val="18"/>
              </w:rPr>
              <w:t>7.</w:t>
            </w:r>
          </w:p>
        </w:tc>
        <w:tc>
          <w:tcPr>
            <w:tcW w:w="1113" w:type="pct"/>
          </w:tcPr>
          <w:p w:rsidR="00AE29C9" w:rsidRPr="005704A7" w:rsidRDefault="00AE29C9" w:rsidP="006B6579">
            <w:pPr>
              <w:pStyle w:val="Tabeltekst"/>
              <w:tabs>
                <w:tab w:val="left" w:pos="10980"/>
              </w:tabs>
              <w:spacing w:line="220" w:lineRule="exact"/>
              <w:rPr>
                <w:rFonts w:cs="Arial"/>
                <w:sz w:val="18"/>
                <w:szCs w:val="18"/>
              </w:rPr>
            </w:pPr>
            <w:r>
              <w:rPr>
                <w:rFonts w:cs="Arial"/>
                <w:sz w:val="18"/>
                <w:szCs w:val="18"/>
              </w:rPr>
              <w:t>Energi</w:t>
            </w:r>
          </w:p>
        </w:tc>
        <w:tc>
          <w:tcPr>
            <w:tcW w:w="3645" w:type="pct"/>
            <w:gridSpan w:val="2"/>
          </w:tcPr>
          <w:p w:rsidR="00AE29C9" w:rsidRDefault="00AE29C9" w:rsidP="006B6579">
            <w:pPr>
              <w:tabs>
                <w:tab w:val="left" w:pos="10980"/>
              </w:tabs>
              <w:spacing w:before="100" w:after="100" w:line="220" w:lineRule="exact"/>
              <w:rPr>
                <w:rFonts w:ascii="Verdana" w:eastAsia="Calibri" w:hAnsi="Verdana"/>
                <w:sz w:val="18"/>
                <w:szCs w:val="18"/>
                <w:lang w:eastAsia="en-US"/>
              </w:rPr>
            </w:pPr>
            <w:r w:rsidRPr="00A8699E">
              <w:rPr>
                <w:rFonts w:ascii="Verdana" w:eastAsia="Calibri" w:hAnsi="Verdana"/>
                <w:b/>
                <w:sz w:val="18"/>
                <w:szCs w:val="18"/>
                <w:lang w:eastAsia="en-US"/>
              </w:rPr>
              <w:t>Projekt:</w:t>
            </w:r>
            <w:r>
              <w:rPr>
                <w:rFonts w:ascii="Verdana" w:eastAsia="Calibri" w:hAnsi="Verdana"/>
                <w:sz w:val="18"/>
                <w:szCs w:val="18"/>
                <w:lang w:eastAsia="en-US"/>
              </w:rPr>
              <w:t xml:space="preserve"> Vandbesparende tiltag. </w:t>
            </w:r>
          </w:p>
          <w:p w:rsidR="00AE29C9" w:rsidRDefault="00AE29C9" w:rsidP="006B6579">
            <w:pPr>
              <w:tabs>
                <w:tab w:val="left" w:pos="10980"/>
              </w:tabs>
              <w:spacing w:before="100" w:after="100" w:line="220" w:lineRule="exact"/>
              <w:rPr>
                <w:rFonts w:ascii="Verdana" w:eastAsia="Calibri" w:hAnsi="Verdana"/>
                <w:sz w:val="18"/>
                <w:szCs w:val="18"/>
                <w:lang w:eastAsia="en-US"/>
              </w:rPr>
            </w:pPr>
            <w:r>
              <w:rPr>
                <w:rFonts w:ascii="Verdana" w:eastAsia="Calibri" w:hAnsi="Verdana"/>
                <w:sz w:val="18"/>
                <w:szCs w:val="18"/>
                <w:lang w:eastAsia="en-US"/>
              </w:rPr>
              <w:t xml:space="preserve">Københavns kommune har fremlagt en målsætning for besparelse på vandforbruget i kommunen. AB Njals forbrug ligger allerede under kommunens målsætning, men alligevel kunne bestyrelsen godt tænke sig at vi bliver endnu mere bevidste om vores vandforbrug. Vi vil i foråret lave en lille motiverende informationskampagne om hvad vi hver især kan gøre for at komme løbende cisterner og dryppende vandhaner til livs. Kasper vil bestille flyers og badeure hjem. På næste arbejdsmøde lægges en strategi for informationskampagnen. </w:t>
            </w:r>
          </w:p>
          <w:p w:rsidR="008B7815" w:rsidRPr="00147C84" w:rsidRDefault="008B7815" w:rsidP="006B6579">
            <w:pPr>
              <w:tabs>
                <w:tab w:val="left" w:pos="10980"/>
              </w:tabs>
              <w:spacing w:before="100" w:after="100" w:line="220" w:lineRule="exact"/>
              <w:rPr>
                <w:rFonts w:ascii="Verdana" w:eastAsia="Calibri" w:hAnsi="Verdana"/>
                <w:sz w:val="18"/>
                <w:szCs w:val="18"/>
                <w:lang w:eastAsia="en-US"/>
              </w:rPr>
            </w:pPr>
          </w:p>
        </w:tc>
      </w:tr>
      <w:tr w:rsidR="00AE29C9" w:rsidRPr="007A7DAC" w:rsidTr="00AE29C9">
        <w:trPr>
          <w:trHeight w:val="758"/>
        </w:trPr>
        <w:tc>
          <w:tcPr>
            <w:tcW w:w="242" w:type="pct"/>
            <w:gridSpan w:val="2"/>
          </w:tcPr>
          <w:p w:rsidR="00AE29C9" w:rsidRPr="007A7DAC" w:rsidRDefault="00AE29C9" w:rsidP="00C369F3">
            <w:pPr>
              <w:pStyle w:val="Tabeltekst"/>
              <w:spacing w:line="220" w:lineRule="exact"/>
              <w:rPr>
                <w:b/>
                <w:sz w:val="18"/>
                <w:szCs w:val="18"/>
              </w:rPr>
            </w:pPr>
            <w:r>
              <w:rPr>
                <w:b/>
                <w:sz w:val="18"/>
                <w:szCs w:val="18"/>
              </w:rPr>
              <w:lastRenderedPageBreak/>
              <w:t>8</w:t>
            </w:r>
            <w:r w:rsidRPr="007A7DAC">
              <w:rPr>
                <w:b/>
                <w:sz w:val="18"/>
                <w:szCs w:val="18"/>
              </w:rPr>
              <w:t>.</w:t>
            </w:r>
          </w:p>
        </w:tc>
        <w:tc>
          <w:tcPr>
            <w:tcW w:w="1113" w:type="pct"/>
          </w:tcPr>
          <w:p w:rsidR="00AE29C9" w:rsidRPr="007A7DAC" w:rsidRDefault="00AE29C9" w:rsidP="007406F0">
            <w:pPr>
              <w:pStyle w:val="Tabeltekst"/>
              <w:tabs>
                <w:tab w:val="left" w:pos="10980"/>
              </w:tabs>
              <w:spacing w:line="220" w:lineRule="exact"/>
              <w:rPr>
                <w:sz w:val="18"/>
                <w:szCs w:val="18"/>
              </w:rPr>
            </w:pPr>
            <w:r w:rsidRPr="007A7DAC">
              <w:rPr>
                <w:sz w:val="18"/>
                <w:szCs w:val="18"/>
              </w:rPr>
              <w:t>Salg</w:t>
            </w:r>
          </w:p>
        </w:tc>
        <w:tc>
          <w:tcPr>
            <w:tcW w:w="3644" w:type="pct"/>
            <w:gridSpan w:val="2"/>
          </w:tcPr>
          <w:p w:rsidR="00AE29C9" w:rsidRDefault="00AE29C9" w:rsidP="00B944A4">
            <w:pPr>
              <w:tabs>
                <w:tab w:val="left" w:pos="10980"/>
              </w:tabs>
              <w:spacing w:before="100" w:after="100" w:line="220" w:lineRule="exact"/>
              <w:rPr>
                <w:rFonts w:ascii="Verdana" w:eastAsia="Calibri" w:hAnsi="Verdana"/>
                <w:sz w:val="18"/>
                <w:szCs w:val="18"/>
                <w:lang w:eastAsia="en-US"/>
              </w:rPr>
            </w:pPr>
            <w:r>
              <w:rPr>
                <w:rFonts w:ascii="Verdana" w:eastAsia="Calibri" w:hAnsi="Verdana"/>
                <w:sz w:val="18"/>
                <w:szCs w:val="18"/>
                <w:lang w:eastAsia="en-US"/>
              </w:rPr>
              <w:t>U</w:t>
            </w:r>
            <w:r w:rsidRPr="00215E1C">
              <w:rPr>
                <w:rFonts w:ascii="Verdana" w:eastAsia="Calibri" w:hAnsi="Verdana"/>
                <w:sz w:val="18"/>
                <w:szCs w:val="18"/>
                <w:lang w:eastAsia="en-US"/>
              </w:rPr>
              <w:t>dkast til nedskrevet salgsprocedure fra administrator</w:t>
            </w:r>
            <w:r w:rsidR="008B7815">
              <w:rPr>
                <w:rFonts w:ascii="Verdana" w:eastAsia="Calibri" w:hAnsi="Verdana"/>
                <w:sz w:val="18"/>
                <w:szCs w:val="18"/>
                <w:lang w:eastAsia="en-US"/>
              </w:rPr>
              <w:t xml:space="preserve"> a</w:t>
            </w:r>
            <w:r>
              <w:rPr>
                <w:rFonts w:ascii="Verdana" w:eastAsia="Calibri" w:hAnsi="Verdana"/>
                <w:sz w:val="18"/>
                <w:szCs w:val="18"/>
                <w:lang w:eastAsia="en-US"/>
              </w:rPr>
              <w:t>fventes.</w:t>
            </w:r>
          </w:p>
          <w:p w:rsidR="00AE29C9" w:rsidRPr="00A8699E" w:rsidRDefault="00AE29C9" w:rsidP="00B944A4">
            <w:pPr>
              <w:tabs>
                <w:tab w:val="left" w:pos="10980"/>
              </w:tabs>
              <w:spacing w:before="100" w:after="100" w:line="220" w:lineRule="exact"/>
              <w:rPr>
                <w:rFonts w:ascii="Verdana" w:eastAsia="Calibri" w:hAnsi="Verdana"/>
                <w:b/>
                <w:sz w:val="18"/>
                <w:szCs w:val="18"/>
                <w:lang w:eastAsia="en-US"/>
              </w:rPr>
            </w:pPr>
            <w:r w:rsidRPr="00A8699E">
              <w:rPr>
                <w:rFonts w:ascii="Verdana" w:eastAsia="Calibri" w:hAnsi="Verdana"/>
                <w:b/>
                <w:sz w:val="18"/>
                <w:szCs w:val="18"/>
                <w:lang w:eastAsia="en-US"/>
              </w:rPr>
              <w:t>STATUS:</w:t>
            </w:r>
          </w:p>
          <w:p w:rsidR="00AE29C9" w:rsidRDefault="00AE29C9" w:rsidP="00A8699E">
            <w:pPr>
              <w:tabs>
                <w:tab w:val="left" w:pos="10980"/>
              </w:tabs>
              <w:rPr>
                <w:rFonts w:ascii="Verdana" w:eastAsia="Calibri" w:hAnsi="Verdana"/>
                <w:sz w:val="18"/>
                <w:szCs w:val="18"/>
                <w:lang w:eastAsia="en-US"/>
              </w:rPr>
            </w:pPr>
            <w:r w:rsidRPr="00B944A4">
              <w:rPr>
                <w:rFonts w:ascii="Verdana" w:eastAsia="Calibri" w:hAnsi="Verdana"/>
                <w:b/>
                <w:sz w:val="18"/>
                <w:szCs w:val="18"/>
                <w:lang w:eastAsia="en-US"/>
              </w:rPr>
              <w:t xml:space="preserve">Eg. 64: </w:t>
            </w:r>
            <w:r>
              <w:rPr>
                <w:rFonts w:ascii="Verdana" w:eastAsia="Calibri" w:hAnsi="Verdana"/>
                <w:sz w:val="18"/>
                <w:szCs w:val="18"/>
                <w:lang w:eastAsia="en-US"/>
              </w:rPr>
              <w:t xml:space="preserve">Solgt. </w:t>
            </w:r>
            <w:r w:rsidRPr="0064266C">
              <w:rPr>
                <w:rFonts w:ascii="Verdana" w:eastAsia="Calibri" w:hAnsi="Verdana"/>
                <w:sz w:val="18"/>
                <w:szCs w:val="18"/>
                <w:lang w:eastAsia="en-US"/>
              </w:rPr>
              <w:t>Overtagelse</w:t>
            </w:r>
            <w:r>
              <w:rPr>
                <w:rFonts w:ascii="Verdana" w:eastAsia="Calibri" w:hAnsi="Verdana"/>
                <w:sz w:val="18"/>
                <w:szCs w:val="18"/>
                <w:lang w:eastAsia="en-US"/>
              </w:rPr>
              <w:t xml:space="preserve"> </w:t>
            </w:r>
            <w:r w:rsidRPr="0064266C">
              <w:rPr>
                <w:rFonts w:ascii="Verdana" w:eastAsia="Calibri" w:hAnsi="Verdana"/>
                <w:sz w:val="18"/>
                <w:szCs w:val="18"/>
                <w:lang w:eastAsia="en-US"/>
              </w:rPr>
              <w:t>1. Juni.</w:t>
            </w:r>
          </w:p>
          <w:p w:rsidR="00AE29C9" w:rsidRDefault="00AE29C9" w:rsidP="00A8699E">
            <w:pPr>
              <w:tabs>
                <w:tab w:val="left" w:pos="10980"/>
              </w:tabs>
              <w:rPr>
                <w:rFonts w:ascii="Verdana" w:eastAsia="Calibri" w:hAnsi="Verdana"/>
                <w:sz w:val="18"/>
                <w:szCs w:val="18"/>
                <w:lang w:eastAsia="en-US"/>
              </w:rPr>
            </w:pPr>
            <w:r w:rsidRPr="00B944A4">
              <w:rPr>
                <w:rFonts w:ascii="Verdana" w:eastAsia="Calibri" w:hAnsi="Verdana"/>
                <w:b/>
                <w:sz w:val="18"/>
                <w:szCs w:val="18"/>
                <w:lang w:eastAsia="en-US"/>
              </w:rPr>
              <w:t>Gu. 65:</w:t>
            </w:r>
            <w:r w:rsidRPr="00B944A4">
              <w:rPr>
                <w:rFonts w:ascii="Verdana" w:eastAsia="Calibri" w:hAnsi="Verdana"/>
                <w:sz w:val="18"/>
                <w:szCs w:val="18"/>
                <w:lang w:eastAsia="en-US"/>
              </w:rPr>
              <w:t xml:space="preserve"> </w:t>
            </w:r>
            <w:r>
              <w:rPr>
                <w:rFonts w:ascii="Verdana" w:eastAsia="Calibri" w:hAnsi="Verdana"/>
                <w:sz w:val="18"/>
                <w:szCs w:val="18"/>
                <w:lang w:eastAsia="en-US"/>
              </w:rPr>
              <w:t>Er sat til salg.</w:t>
            </w:r>
          </w:p>
          <w:p w:rsidR="00AE29C9" w:rsidRDefault="00AE29C9" w:rsidP="00A8699E">
            <w:pPr>
              <w:tabs>
                <w:tab w:val="left" w:pos="10980"/>
              </w:tabs>
              <w:rPr>
                <w:rFonts w:ascii="Verdana" w:eastAsia="Calibri" w:hAnsi="Verdana"/>
                <w:color w:val="FF0000"/>
                <w:sz w:val="18"/>
                <w:szCs w:val="18"/>
                <w:lang w:eastAsia="en-US"/>
              </w:rPr>
            </w:pPr>
            <w:r>
              <w:rPr>
                <w:rFonts w:ascii="Verdana" w:eastAsia="Calibri" w:hAnsi="Verdana"/>
                <w:b/>
                <w:sz w:val="18"/>
                <w:szCs w:val="18"/>
                <w:lang w:eastAsia="en-US"/>
              </w:rPr>
              <w:t>Eg</w:t>
            </w:r>
            <w:r w:rsidRPr="005704A7">
              <w:rPr>
                <w:rFonts w:ascii="Verdana" w:eastAsia="Calibri" w:hAnsi="Verdana"/>
                <w:b/>
                <w:sz w:val="18"/>
                <w:szCs w:val="18"/>
                <w:lang w:eastAsia="en-US"/>
              </w:rPr>
              <w:t xml:space="preserve"> 6</w:t>
            </w:r>
            <w:r>
              <w:rPr>
                <w:rFonts w:ascii="Verdana" w:eastAsia="Calibri" w:hAnsi="Verdana"/>
                <w:b/>
                <w:sz w:val="18"/>
                <w:szCs w:val="18"/>
                <w:lang w:eastAsia="en-US"/>
              </w:rPr>
              <w:t>8</w:t>
            </w:r>
            <w:r>
              <w:rPr>
                <w:rFonts w:ascii="Verdana" w:eastAsia="Calibri" w:hAnsi="Verdana"/>
                <w:sz w:val="18"/>
                <w:szCs w:val="18"/>
                <w:lang w:eastAsia="en-US"/>
              </w:rPr>
              <w:t xml:space="preserve">: Solgt. </w:t>
            </w:r>
            <w:r w:rsidRPr="0064266C">
              <w:rPr>
                <w:rFonts w:ascii="Verdana" w:eastAsia="Calibri" w:hAnsi="Verdana"/>
                <w:sz w:val="18"/>
                <w:szCs w:val="18"/>
                <w:lang w:eastAsia="en-US"/>
              </w:rPr>
              <w:t>Overtagelse 1. April</w:t>
            </w:r>
          </w:p>
          <w:p w:rsidR="00AE29C9" w:rsidRPr="002D5F7F" w:rsidRDefault="00AE29C9" w:rsidP="00A8699E">
            <w:pPr>
              <w:tabs>
                <w:tab w:val="left" w:pos="10980"/>
              </w:tabs>
              <w:rPr>
                <w:rFonts w:ascii="Verdana" w:eastAsia="Calibri" w:hAnsi="Verdana"/>
                <w:sz w:val="18"/>
                <w:szCs w:val="18"/>
                <w:lang w:eastAsia="en-US"/>
              </w:rPr>
            </w:pPr>
            <w:r w:rsidRPr="002D5F7F">
              <w:rPr>
                <w:rFonts w:ascii="Verdana" w:eastAsia="Calibri" w:hAnsi="Verdana"/>
                <w:b/>
                <w:sz w:val="18"/>
                <w:szCs w:val="18"/>
                <w:lang w:eastAsia="en-US"/>
              </w:rPr>
              <w:t>Gu 55</w:t>
            </w:r>
            <w:r w:rsidR="002D5F7F" w:rsidRPr="002D5F7F">
              <w:rPr>
                <w:rFonts w:ascii="Verdana" w:eastAsia="Calibri" w:hAnsi="Verdana"/>
                <w:b/>
                <w:sz w:val="18"/>
                <w:szCs w:val="18"/>
                <w:lang w:eastAsia="en-US"/>
              </w:rPr>
              <w:t>:</w:t>
            </w:r>
            <w:r w:rsidRPr="002D5F7F">
              <w:rPr>
                <w:rFonts w:ascii="Verdana" w:eastAsia="Calibri" w:hAnsi="Verdana"/>
                <w:sz w:val="18"/>
                <w:szCs w:val="18"/>
                <w:lang w:eastAsia="en-US"/>
              </w:rPr>
              <w:t xml:space="preserve"> </w:t>
            </w:r>
            <w:r w:rsidR="002D5F7F" w:rsidRPr="002D5F7F">
              <w:rPr>
                <w:rFonts w:ascii="Verdana" w:eastAsia="Calibri" w:hAnsi="Verdana"/>
                <w:sz w:val="18"/>
                <w:szCs w:val="18"/>
                <w:lang w:eastAsia="en-US"/>
              </w:rPr>
              <w:t>E</w:t>
            </w:r>
            <w:bookmarkStart w:id="0" w:name="_GoBack"/>
            <w:bookmarkEnd w:id="0"/>
            <w:r w:rsidRPr="002D5F7F">
              <w:rPr>
                <w:rFonts w:ascii="Verdana" w:eastAsia="Calibri" w:hAnsi="Verdana"/>
                <w:sz w:val="18"/>
                <w:szCs w:val="18"/>
                <w:lang w:eastAsia="en-US"/>
              </w:rPr>
              <w:t xml:space="preserve">ksklusion, vurdering af lejligheden er under udarbejdelse og Thomas sender </w:t>
            </w:r>
            <w:r w:rsidR="002D5F7F" w:rsidRPr="002D5F7F">
              <w:rPr>
                <w:rFonts w:ascii="Verdana" w:eastAsia="Calibri" w:hAnsi="Verdana"/>
                <w:sz w:val="18"/>
                <w:szCs w:val="18"/>
                <w:lang w:eastAsia="en-US"/>
              </w:rPr>
              <w:t>den videre til advokat Henrik Qw</w:t>
            </w:r>
            <w:r w:rsidRPr="002D5F7F">
              <w:rPr>
                <w:rFonts w:ascii="Verdana" w:eastAsia="Calibri" w:hAnsi="Verdana"/>
                <w:sz w:val="18"/>
                <w:szCs w:val="18"/>
                <w:lang w:eastAsia="en-US"/>
              </w:rPr>
              <w:t>ist</w:t>
            </w:r>
            <w:r w:rsidR="002D5F7F" w:rsidRPr="002D5F7F">
              <w:rPr>
                <w:rFonts w:ascii="Verdana" w:eastAsia="Calibri" w:hAnsi="Verdana"/>
                <w:sz w:val="18"/>
                <w:szCs w:val="18"/>
                <w:lang w:eastAsia="en-US"/>
              </w:rPr>
              <w:t xml:space="preserve"> som står for salget</w:t>
            </w:r>
            <w:r w:rsidRPr="002D5F7F">
              <w:rPr>
                <w:rFonts w:ascii="Verdana" w:eastAsia="Calibri" w:hAnsi="Verdana"/>
                <w:sz w:val="18"/>
                <w:szCs w:val="18"/>
                <w:lang w:eastAsia="en-US"/>
              </w:rPr>
              <w:t>.</w:t>
            </w:r>
          </w:p>
        </w:tc>
      </w:tr>
      <w:tr w:rsidR="00AE29C9" w:rsidRPr="007A7DAC" w:rsidTr="00AE29C9">
        <w:trPr>
          <w:trHeight w:val="758"/>
        </w:trPr>
        <w:tc>
          <w:tcPr>
            <w:tcW w:w="242" w:type="pct"/>
            <w:gridSpan w:val="2"/>
          </w:tcPr>
          <w:p w:rsidR="00AE29C9" w:rsidRDefault="00AE29C9" w:rsidP="00C369F3">
            <w:pPr>
              <w:pStyle w:val="Tabeltekst"/>
              <w:spacing w:line="220" w:lineRule="exact"/>
              <w:rPr>
                <w:b/>
                <w:sz w:val="18"/>
                <w:szCs w:val="18"/>
              </w:rPr>
            </w:pPr>
            <w:r>
              <w:rPr>
                <w:b/>
                <w:sz w:val="18"/>
                <w:szCs w:val="18"/>
              </w:rPr>
              <w:t>9.</w:t>
            </w:r>
          </w:p>
        </w:tc>
        <w:tc>
          <w:tcPr>
            <w:tcW w:w="1113" w:type="pct"/>
          </w:tcPr>
          <w:p w:rsidR="00AE29C9" w:rsidRPr="005704A7" w:rsidRDefault="00AE29C9" w:rsidP="007406F0">
            <w:pPr>
              <w:pStyle w:val="Tabeltekst"/>
              <w:tabs>
                <w:tab w:val="left" w:pos="10980"/>
              </w:tabs>
              <w:spacing w:line="220" w:lineRule="exact"/>
              <w:rPr>
                <w:sz w:val="18"/>
                <w:szCs w:val="18"/>
              </w:rPr>
            </w:pPr>
            <w:r w:rsidRPr="005704A7">
              <w:rPr>
                <w:rFonts w:cs="Arial"/>
                <w:sz w:val="18"/>
                <w:szCs w:val="18"/>
              </w:rPr>
              <w:t>Sikring af opstemning og oversvømmelse</w:t>
            </w:r>
          </w:p>
        </w:tc>
        <w:tc>
          <w:tcPr>
            <w:tcW w:w="3644" w:type="pct"/>
            <w:gridSpan w:val="2"/>
          </w:tcPr>
          <w:p w:rsidR="00AE29C9" w:rsidRPr="005704A7" w:rsidRDefault="00AE29C9" w:rsidP="005704A7">
            <w:pPr>
              <w:tabs>
                <w:tab w:val="left" w:pos="10980"/>
              </w:tabs>
              <w:spacing w:before="100" w:after="100" w:line="220" w:lineRule="exact"/>
              <w:rPr>
                <w:rFonts w:ascii="Verdana" w:eastAsia="Calibri" w:hAnsi="Verdana"/>
                <w:sz w:val="18"/>
                <w:szCs w:val="18"/>
                <w:lang w:eastAsia="en-US"/>
              </w:rPr>
            </w:pPr>
            <w:r>
              <w:rPr>
                <w:rFonts w:ascii="Verdana" w:eastAsia="Calibri" w:hAnsi="Verdana"/>
                <w:sz w:val="18"/>
                <w:szCs w:val="18"/>
                <w:lang w:eastAsia="en-US"/>
              </w:rPr>
              <w:t>Afventer rådgiver – udsat</w:t>
            </w:r>
          </w:p>
        </w:tc>
      </w:tr>
      <w:tr w:rsidR="00AE29C9" w:rsidRPr="007A7DAC" w:rsidTr="00AE29C9">
        <w:trPr>
          <w:trHeight w:val="758"/>
        </w:trPr>
        <w:tc>
          <w:tcPr>
            <w:tcW w:w="242" w:type="pct"/>
            <w:gridSpan w:val="2"/>
          </w:tcPr>
          <w:p w:rsidR="00AE29C9" w:rsidRDefault="00AE29C9" w:rsidP="00C369F3">
            <w:pPr>
              <w:pStyle w:val="Tabeltekst"/>
              <w:spacing w:line="220" w:lineRule="exact"/>
              <w:rPr>
                <w:b/>
                <w:sz w:val="18"/>
                <w:szCs w:val="18"/>
              </w:rPr>
            </w:pPr>
            <w:r>
              <w:rPr>
                <w:b/>
                <w:sz w:val="18"/>
                <w:szCs w:val="18"/>
              </w:rPr>
              <w:t>10.</w:t>
            </w:r>
          </w:p>
        </w:tc>
        <w:tc>
          <w:tcPr>
            <w:tcW w:w="1113" w:type="pct"/>
          </w:tcPr>
          <w:p w:rsidR="00AE29C9" w:rsidRDefault="00AE29C9" w:rsidP="007406F0">
            <w:pPr>
              <w:pStyle w:val="Tabeltekst"/>
              <w:tabs>
                <w:tab w:val="left" w:pos="10980"/>
              </w:tabs>
              <w:spacing w:line="220" w:lineRule="exact"/>
              <w:rPr>
                <w:sz w:val="18"/>
                <w:szCs w:val="18"/>
              </w:rPr>
            </w:pPr>
            <w:r>
              <w:rPr>
                <w:sz w:val="18"/>
                <w:szCs w:val="18"/>
              </w:rPr>
              <w:t>Evaluering af bestyrelsens arbejdsform</w:t>
            </w:r>
          </w:p>
        </w:tc>
        <w:tc>
          <w:tcPr>
            <w:tcW w:w="3644" w:type="pct"/>
            <w:gridSpan w:val="2"/>
          </w:tcPr>
          <w:p w:rsidR="00AE29C9" w:rsidRPr="00CA62D5" w:rsidRDefault="00AE29C9" w:rsidP="00A90DF2">
            <w:pPr>
              <w:pStyle w:val="Tabeltekst"/>
              <w:tabs>
                <w:tab w:val="left" w:pos="10980"/>
              </w:tabs>
              <w:spacing w:line="220" w:lineRule="exact"/>
              <w:rPr>
                <w:sz w:val="18"/>
                <w:szCs w:val="18"/>
              </w:rPr>
            </w:pPr>
            <w:r>
              <w:rPr>
                <w:sz w:val="18"/>
                <w:szCs w:val="18"/>
              </w:rPr>
              <w:t>Udsat.</w:t>
            </w:r>
          </w:p>
        </w:tc>
      </w:tr>
      <w:tr w:rsidR="00AE29C9" w:rsidRPr="007A7DAC" w:rsidTr="00AE29C9">
        <w:trPr>
          <w:trHeight w:val="758"/>
        </w:trPr>
        <w:tc>
          <w:tcPr>
            <w:tcW w:w="242" w:type="pct"/>
            <w:gridSpan w:val="2"/>
          </w:tcPr>
          <w:p w:rsidR="00AE29C9" w:rsidRDefault="00AE29C9" w:rsidP="00C369F3">
            <w:pPr>
              <w:pStyle w:val="Tabeltekst"/>
              <w:spacing w:line="220" w:lineRule="exact"/>
              <w:rPr>
                <w:b/>
                <w:sz w:val="18"/>
                <w:szCs w:val="18"/>
              </w:rPr>
            </w:pPr>
            <w:r>
              <w:rPr>
                <w:b/>
                <w:sz w:val="18"/>
                <w:szCs w:val="18"/>
              </w:rPr>
              <w:t>11.</w:t>
            </w:r>
          </w:p>
        </w:tc>
        <w:tc>
          <w:tcPr>
            <w:tcW w:w="1113" w:type="pct"/>
          </w:tcPr>
          <w:p w:rsidR="00AE29C9" w:rsidRPr="007A7DAC" w:rsidRDefault="00AE29C9" w:rsidP="007406F0">
            <w:pPr>
              <w:pStyle w:val="Tabeltekst"/>
              <w:tabs>
                <w:tab w:val="left" w:pos="10980"/>
              </w:tabs>
              <w:spacing w:line="220" w:lineRule="exact"/>
              <w:rPr>
                <w:sz w:val="18"/>
                <w:szCs w:val="18"/>
              </w:rPr>
            </w:pPr>
            <w:r>
              <w:rPr>
                <w:sz w:val="18"/>
                <w:szCs w:val="18"/>
              </w:rPr>
              <w:t>Beboere i restance</w:t>
            </w:r>
          </w:p>
        </w:tc>
        <w:tc>
          <w:tcPr>
            <w:tcW w:w="3644" w:type="pct"/>
            <w:gridSpan w:val="2"/>
          </w:tcPr>
          <w:p w:rsidR="00AE29C9" w:rsidRPr="005D4184" w:rsidRDefault="00AE29C9" w:rsidP="00C45DDB">
            <w:pPr>
              <w:pStyle w:val="tabeltekst0"/>
              <w:spacing w:before="0" w:after="0" w:line="240" w:lineRule="auto"/>
              <w:rPr>
                <w:rFonts w:eastAsia="Calibri"/>
                <w:sz w:val="18"/>
                <w:szCs w:val="18"/>
                <w:lang w:eastAsia="en-US"/>
              </w:rPr>
            </w:pPr>
            <w:r w:rsidRPr="005D4184">
              <w:rPr>
                <w:rFonts w:eastAsia="Calibri"/>
                <w:sz w:val="18"/>
                <w:szCs w:val="18"/>
                <w:lang w:eastAsia="en-US"/>
              </w:rPr>
              <w:t>Flere af de andelshavere som lige nu vil sælge deres lejlighed er i restance. Bestyrelsen indskærper at huslejen betales frem til lejlighederne er solgt og der skal udarbejdes en holdbar afdragsaftale.</w:t>
            </w:r>
          </w:p>
        </w:tc>
      </w:tr>
      <w:tr w:rsidR="00AE29C9" w:rsidRPr="007A7DAC" w:rsidTr="00AE29C9">
        <w:trPr>
          <w:trHeight w:val="758"/>
        </w:trPr>
        <w:tc>
          <w:tcPr>
            <w:tcW w:w="242" w:type="pct"/>
            <w:gridSpan w:val="2"/>
          </w:tcPr>
          <w:p w:rsidR="00AE29C9" w:rsidRPr="007A7DAC" w:rsidRDefault="00AE29C9" w:rsidP="00C369F3">
            <w:pPr>
              <w:pStyle w:val="Tabeltekst"/>
              <w:spacing w:line="220" w:lineRule="exact"/>
              <w:rPr>
                <w:b/>
                <w:sz w:val="18"/>
                <w:szCs w:val="18"/>
              </w:rPr>
            </w:pPr>
            <w:r>
              <w:rPr>
                <w:b/>
                <w:sz w:val="18"/>
                <w:szCs w:val="18"/>
              </w:rPr>
              <w:t>12</w:t>
            </w:r>
            <w:r w:rsidRPr="007A7DAC">
              <w:rPr>
                <w:b/>
                <w:sz w:val="18"/>
                <w:szCs w:val="18"/>
              </w:rPr>
              <w:t>.</w:t>
            </w:r>
          </w:p>
        </w:tc>
        <w:tc>
          <w:tcPr>
            <w:tcW w:w="1113" w:type="pct"/>
          </w:tcPr>
          <w:p w:rsidR="00AE29C9" w:rsidRPr="007A7DAC" w:rsidRDefault="00AE29C9" w:rsidP="007406F0">
            <w:pPr>
              <w:pStyle w:val="Tabeltekst"/>
              <w:tabs>
                <w:tab w:val="left" w:pos="10980"/>
              </w:tabs>
              <w:spacing w:line="220" w:lineRule="exact"/>
              <w:rPr>
                <w:sz w:val="18"/>
                <w:szCs w:val="18"/>
              </w:rPr>
            </w:pPr>
            <w:r w:rsidRPr="007A7DAC">
              <w:rPr>
                <w:sz w:val="18"/>
                <w:szCs w:val="18"/>
              </w:rPr>
              <w:t>Eventuel</w:t>
            </w:r>
            <w:r>
              <w:rPr>
                <w:sz w:val="18"/>
                <w:szCs w:val="18"/>
              </w:rPr>
              <w:t>t</w:t>
            </w:r>
          </w:p>
        </w:tc>
        <w:tc>
          <w:tcPr>
            <w:tcW w:w="3644" w:type="pct"/>
            <w:gridSpan w:val="2"/>
          </w:tcPr>
          <w:p w:rsidR="00AE29C9" w:rsidRDefault="00AE29C9" w:rsidP="005A089C">
            <w:pPr>
              <w:pStyle w:val="Tabeltekst"/>
              <w:tabs>
                <w:tab w:val="left" w:pos="10980"/>
              </w:tabs>
              <w:spacing w:before="0" w:after="0" w:line="240" w:lineRule="auto"/>
              <w:rPr>
                <w:rFonts w:ascii="Arial" w:hAnsi="Arial" w:cs="Arial"/>
              </w:rPr>
            </w:pPr>
            <w:r>
              <w:rPr>
                <w:rFonts w:ascii="Arial" w:hAnsi="Arial" w:cs="Arial"/>
              </w:rPr>
              <w:t>Bestyrelsen afholder en forsinket julefrokost d 28. Maj.</w:t>
            </w:r>
          </w:p>
          <w:p w:rsidR="00AE29C9" w:rsidRDefault="00AE29C9" w:rsidP="005A089C">
            <w:pPr>
              <w:pStyle w:val="Tabeltekst"/>
              <w:tabs>
                <w:tab w:val="left" w:pos="10980"/>
              </w:tabs>
              <w:spacing w:before="0" w:after="0" w:line="240" w:lineRule="auto"/>
              <w:rPr>
                <w:rFonts w:ascii="Arial" w:hAnsi="Arial" w:cs="Arial"/>
              </w:rPr>
            </w:pPr>
            <w:r>
              <w:rPr>
                <w:rFonts w:ascii="Arial" w:hAnsi="Arial" w:cs="Arial"/>
              </w:rPr>
              <w:t>Arbejdsmøde tirsdag 19.03.13</w:t>
            </w:r>
            <w:r>
              <w:rPr>
                <w:rFonts w:ascii="Arial" w:hAnsi="Arial" w:cs="Arial"/>
              </w:rPr>
              <w:br/>
              <w:t>Bestyrelsesmøde tirsdag 09.04.13</w:t>
            </w:r>
          </w:p>
          <w:p w:rsidR="00AE29C9" w:rsidRDefault="00AE29C9" w:rsidP="005A089C">
            <w:pPr>
              <w:pStyle w:val="Tabeltekst"/>
              <w:tabs>
                <w:tab w:val="left" w:pos="10980"/>
              </w:tabs>
              <w:spacing w:before="0" w:after="0" w:line="240" w:lineRule="auto"/>
              <w:rPr>
                <w:rFonts w:ascii="Arial" w:hAnsi="Arial" w:cs="Arial"/>
              </w:rPr>
            </w:pPr>
            <w:r>
              <w:rPr>
                <w:rFonts w:ascii="Arial" w:hAnsi="Arial" w:cs="Arial"/>
              </w:rPr>
              <w:t>Arbejdsmøde tirsdag 30.04.13</w:t>
            </w:r>
            <w:r>
              <w:rPr>
                <w:rFonts w:ascii="Arial" w:hAnsi="Arial" w:cs="Arial"/>
              </w:rPr>
              <w:br/>
              <w:t>Bestyrelsesmøde tirsdag 21.05.13</w:t>
            </w:r>
          </w:p>
          <w:p w:rsidR="00AE29C9" w:rsidRPr="005A089C" w:rsidRDefault="00AE29C9" w:rsidP="008C7E2C">
            <w:pPr>
              <w:pStyle w:val="Tabeltekst"/>
              <w:tabs>
                <w:tab w:val="left" w:pos="10980"/>
              </w:tabs>
              <w:spacing w:before="0" w:after="0" w:line="240" w:lineRule="auto"/>
              <w:rPr>
                <w:rFonts w:ascii="Arial" w:hAnsi="Arial" w:cs="Arial"/>
              </w:rPr>
            </w:pPr>
            <w:r>
              <w:rPr>
                <w:rFonts w:ascii="Arial" w:hAnsi="Arial" w:cs="Arial"/>
              </w:rPr>
              <w:t>Arbejdsmøde tirsdag 11.06.13</w:t>
            </w:r>
            <w:r>
              <w:rPr>
                <w:rFonts w:ascii="Arial" w:hAnsi="Arial" w:cs="Arial"/>
              </w:rPr>
              <w:br/>
              <w:t>Bestyrelsesmøde tirsdag 25.0</w:t>
            </w:r>
            <w:r w:rsidR="008C7E2C">
              <w:rPr>
                <w:rFonts w:ascii="Arial" w:hAnsi="Arial" w:cs="Arial"/>
              </w:rPr>
              <w:t>6</w:t>
            </w:r>
            <w:r>
              <w:rPr>
                <w:rFonts w:ascii="Arial" w:hAnsi="Arial" w:cs="Arial"/>
              </w:rPr>
              <w:t>.13</w:t>
            </w:r>
          </w:p>
        </w:tc>
      </w:tr>
      <w:tr w:rsidR="001F0C7F" w:rsidRPr="000B2CF2" w:rsidTr="00AE29C9">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9" w:type="pct"/>
          <w:trHeight w:val="215"/>
          <w:tblCellSpacing w:w="0" w:type="dxa"/>
        </w:trPr>
        <w:tc>
          <w:tcPr>
            <w:tcW w:w="4961" w:type="pct"/>
            <w:gridSpan w:val="4"/>
            <w:vAlign w:val="center"/>
          </w:tcPr>
          <w:p w:rsidR="001F0C7F" w:rsidRPr="000B2CF2" w:rsidRDefault="001F0C7F" w:rsidP="000B2CF2">
            <w:pPr>
              <w:rPr>
                <w:rFonts w:ascii="Arial" w:hAnsi="Arial" w:cs="Arial"/>
                <w:sz w:val="20"/>
                <w:szCs w:val="20"/>
              </w:rPr>
            </w:pPr>
          </w:p>
        </w:tc>
      </w:tr>
      <w:tr w:rsidR="001F0C7F" w:rsidRPr="000B2CF2" w:rsidTr="00AE29C9">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9" w:type="pct"/>
          <w:trHeight w:val="230"/>
          <w:tblCellSpacing w:w="0" w:type="dxa"/>
        </w:trPr>
        <w:tc>
          <w:tcPr>
            <w:tcW w:w="4961" w:type="pct"/>
            <w:gridSpan w:val="4"/>
            <w:vAlign w:val="center"/>
          </w:tcPr>
          <w:p w:rsidR="001F0C7F" w:rsidRPr="000B2CF2" w:rsidRDefault="001F0C7F" w:rsidP="00517200">
            <w:pPr>
              <w:rPr>
                <w:rFonts w:ascii="Arial" w:hAnsi="Arial" w:cs="Arial"/>
                <w:sz w:val="20"/>
                <w:szCs w:val="20"/>
              </w:rPr>
            </w:pPr>
          </w:p>
        </w:tc>
      </w:tr>
      <w:tr w:rsidR="001F0C7F" w:rsidRPr="000B2CF2" w:rsidTr="00AE29C9">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9" w:type="pct"/>
          <w:trHeight w:val="215"/>
          <w:tblCellSpacing w:w="0" w:type="dxa"/>
        </w:trPr>
        <w:tc>
          <w:tcPr>
            <w:tcW w:w="4961" w:type="pct"/>
            <w:gridSpan w:val="4"/>
            <w:vAlign w:val="center"/>
          </w:tcPr>
          <w:p w:rsidR="001F0C7F" w:rsidRPr="000B2CF2" w:rsidRDefault="001F0C7F" w:rsidP="000B2CF2">
            <w:pPr>
              <w:rPr>
                <w:rFonts w:ascii="Arial" w:hAnsi="Arial" w:cs="Arial"/>
                <w:sz w:val="20"/>
                <w:szCs w:val="20"/>
              </w:rPr>
            </w:pPr>
          </w:p>
        </w:tc>
      </w:tr>
    </w:tbl>
    <w:p w:rsidR="00FA1F6C" w:rsidRDefault="00FA1F6C" w:rsidP="007740BB">
      <w:pPr>
        <w:rPr>
          <w:rFonts w:ascii="Verdana" w:hAnsi="Verdana"/>
          <w:b/>
        </w:rPr>
      </w:pPr>
    </w:p>
    <w:p w:rsidR="00A8699E" w:rsidRDefault="00A8699E" w:rsidP="007740BB">
      <w:pPr>
        <w:rPr>
          <w:rFonts w:ascii="Verdana" w:hAnsi="Verdana"/>
          <w:b/>
        </w:rPr>
      </w:pPr>
    </w:p>
    <w:p w:rsidR="00A8699E" w:rsidRDefault="00A8699E" w:rsidP="007740BB">
      <w:pPr>
        <w:rPr>
          <w:rFonts w:ascii="Verdana" w:hAnsi="Verdana"/>
          <w:b/>
        </w:rPr>
      </w:pPr>
    </w:p>
    <w:sectPr w:rsidR="00A8699E" w:rsidSect="00DE07CC">
      <w:footerReference w:type="even" r:id="rId9"/>
      <w:footerReference w:type="default" r:id="rId10"/>
      <w:pgSz w:w="16838" w:h="11906" w:orient="landscape" w:code="9"/>
      <w:pgMar w:top="1021" w:right="1701" w:bottom="964" w:left="1588"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9A" w:rsidRDefault="0080369A">
      <w:r>
        <w:separator/>
      </w:r>
    </w:p>
  </w:endnote>
  <w:endnote w:type="continuationSeparator" w:id="0">
    <w:p w:rsidR="0080369A" w:rsidRDefault="00803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0D" w:rsidRDefault="0068419F" w:rsidP="003042C5">
    <w:pPr>
      <w:pStyle w:val="Sidefod"/>
      <w:framePr w:wrap="around" w:vAnchor="text" w:hAnchor="margin" w:xAlign="right" w:y="1"/>
      <w:rPr>
        <w:rStyle w:val="Sidetal"/>
      </w:rPr>
    </w:pPr>
    <w:r>
      <w:rPr>
        <w:rStyle w:val="Sidetal"/>
      </w:rPr>
      <w:fldChar w:fldCharType="begin"/>
    </w:r>
    <w:r w:rsidR="0069030D">
      <w:rPr>
        <w:rStyle w:val="Sidetal"/>
      </w:rPr>
      <w:instrText xml:space="preserve">PAGE  </w:instrText>
    </w:r>
    <w:r>
      <w:rPr>
        <w:rStyle w:val="Sidetal"/>
      </w:rPr>
      <w:fldChar w:fldCharType="separate"/>
    </w:r>
    <w:r w:rsidR="0069030D">
      <w:rPr>
        <w:rStyle w:val="Sidetal"/>
        <w:noProof/>
      </w:rPr>
      <w:t>1</w:t>
    </w:r>
    <w:r>
      <w:rPr>
        <w:rStyle w:val="Sidetal"/>
      </w:rPr>
      <w:fldChar w:fldCharType="end"/>
    </w:r>
  </w:p>
  <w:p w:rsidR="0069030D" w:rsidRDefault="0069030D" w:rsidP="003042C5">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0D" w:rsidRDefault="0068419F" w:rsidP="003042C5">
    <w:pPr>
      <w:pStyle w:val="Sidefod"/>
      <w:framePr w:wrap="around" w:vAnchor="text" w:hAnchor="margin" w:xAlign="right" w:y="1"/>
      <w:rPr>
        <w:rStyle w:val="Sidetal"/>
      </w:rPr>
    </w:pPr>
    <w:r>
      <w:rPr>
        <w:rStyle w:val="Sidetal"/>
      </w:rPr>
      <w:fldChar w:fldCharType="begin"/>
    </w:r>
    <w:r w:rsidR="0069030D">
      <w:rPr>
        <w:rStyle w:val="Sidetal"/>
      </w:rPr>
      <w:instrText xml:space="preserve">PAGE  </w:instrText>
    </w:r>
    <w:r>
      <w:rPr>
        <w:rStyle w:val="Sidetal"/>
      </w:rPr>
      <w:fldChar w:fldCharType="separate"/>
    </w:r>
    <w:r w:rsidR="00E1144C">
      <w:rPr>
        <w:rStyle w:val="Sidetal"/>
        <w:noProof/>
      </w:rPr>
      <w:t>1</w:t>
    </w:r>
    <w:r>
      <w:rPr>
        <w:rStyle w:val="Sidetal"/>
      </w:rPr>
      <w:fldChar w:fldCharType="end"/>
    </w:r>
  </w:p>
  <w:p w:rsidR="0069030D" w:rsidRDefault="0069030D" w:rsidP="003042C5">
    <w:pPr>
      <w:pStyle w:val="Sidefo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9A" w:rsidRDefault="0080369A">
      <w:r>
        <w:separator/>
      </w:r>
    </w:p>
  </w:footnote>
  <w:footnote w:type="continuationSeparator" w:id="0">
    <w:p w:rsidR="0080369A" w:rsidRDefault="00803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482E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61B29"/>
    <w:multiLevelType w:val="hybridMultilevel"/>
    <w:tmpl w:val="8C54F344"/>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05F94867"/>
    <w:multiLevelType w:val="multilevel"/>
    <w:tmpl w:val="B5A400CA"/>
    <w:lvl w:ilvl="0">
      <w:start w:val="23"/>
      <w:numFmt w:val="decimal"/>
      <w:lvlText w:val="-"/>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047F3A"/>
    <w:multiLevelType w:val="hybridMultilevel"/>
    <w:tmpl w:val="7DCA0E2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0C68215D"/>
    <w:multiLevelType w:val="hybridMultilevel"/>
    <w:tmpl w:val="4F7838CC"/>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0E31289A"/>
    <w:multiLevelType w:val="hybridMultilevel"/>
    <w:tmpl w:val="D1A07BB4"/>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14094DB0"/>
    <w:multiLevelType w:val="hybridMultilevel"/>
    <w:tmpl w:val="4A42458A"/>
    <w:lvl w:ilvl="0" w:tplc="0D5621E0">
      <w:start w:val="1"/>
      <w:numFmt w:val="bullet"/>
      <w:lvlText w:val="•"/>
      <w:lvlJc w:val="left"/>
      <w:pPr>
        <w:tabs>
          <w:tab w:val="num" w:pos="720"/>
        </w:tabs>
        <w:ind w:left="720" w:hanging="360"/>
      </w:pPr>
      <w:rPr>
        <w:rFonts w:ascii="Verdana" w:hAnsi="Verdana" w:hint="default"/>
      </w:rPr>
    </w:lvl>
    <w:lvl w:ilvl="1" w:tplc="D7E4058A" w:tentative="1">
      <w:start w:val="1"/>
      <w:numFmt w:val="bullet"/>
      <w:lvlText w:val="•"/>
      <w:lvlJc w:val="left"/>
      <w:pPr>
        <w:tabs>
          <w:tab w:val="num" w:pos="1440"/>
        </w:tabs>
        <w:ind w:left="1440" w:hanging="360"/>
      </w:pPr>
      <w:rPr>
        <w:rFonts w:ascii="Verdana" w:hAnsi="Verdana" w:hint="default"/>
      </w:rPr>
    </w:lvl>
    <w:lvl w:ilvl="2" w:tplc="CBC60E52" w:tentative="1">
      <w:start w:val="1"/>
      <w:numFmt w:val="bullet"/>
      <w:lvlText w:val="•"/>
      <w:lvlJc w:val="left"/>
      <w:pPr>
        <w:tabs>
          <w:tab w:val="num" w:pos="2160"/>
        </w:tabs>
        <w:ind w:left="2160" w:hanging="360"/>
      </w:pPr>
      <w:rPr>
        <w:rFonts w:ascii="Verdana" w:hAnsi="Verdana" w:hint="default"/>
      </w:rPr>
    </w:lvl>
    <w:lvl w:ilvl="3" w:tplc="A1FE3EA6" w:tentative="1">
      <w:start w:val="1"/>
      <w:numFmt w:val="bullet"/>
      <w:lvlText w:val="•"/>
      <w:lvlJc w:val="left"/>
      <w:pPr>
        <w:tabs>
          <w:tab w:val="num" w:pos="2880"/>
        </w:tabs>
        <w:ind w:left="2880" w:hanging="360"/>
      </w:pPr>
      <w:rPr>
        <w:rFonts w:ascii="Verdana" w:hAnsi="Verdana" w:hint="default"/>
      </w:rPr>
    </w:lvl>
    <w:lvl w:ilvl="4" w:tplc="F4782E0C" w:tentative="1">
      <w:start w:val="1"/>
      <w:numFmt w:val="bullet"/>
      <w:lvlText w:val="•"/>
      <w:lvlJc w:val="left"/>
      <w:pPr>
        <w:tabs>
          <w:tab w:val="num" w:pos="3600"/>
        </w:tabs>
        <w:ind w:left="3600" w:hanging="360"/>
      </w:pPr>
      <w:rPr>
        <w:rFonts w:ascii="Verdana" w:hAnsi="Verdana" w:hint="default"/>
      </w:rPr>
    </w:lvl>
    <w:lvl w:ilvl="5" w:tplc="F836E424" w:tentative="1">
      <w:start w:val="1"/>
      <w:numFmt w:val="bullet"/>
      <w:lvlText w:val="•"/>
      <w:lvlJc w:val="left"/>
      <w:pPr>
        <w:tabs>
          <w:tab w:val="num" w:pos="4320"/>
        </w:tabs>
        <w:ind w:left="4320" w:hanging="360"/>
      </w:pPr>
      <w:rPr>
        <w:rFonts w:ascii="Verdana" w:hAnsi="Verdana" w:hint="default"/>
      </w:rPr>
    </w:lvl>
    <w:lvl w:ilvl="6" w:tplc="B400DDDE" w:tentative="1">
      <w:start w:val="1"/>
      <w:numFmt w:val="bullet"/>
      <w:lvlText w:val="•"/>
      <w:lvlJc w:val="left"/>
      <w:pPr>
        <w:tabs>
          <w:tab w:val="num" w:pos="5040"/>
        </w:tabs>
        <w:ind w:left="5040" w:hanging="360"/>
      </w:pPr>
      <w:rPr>
        <w:rFonts w:ascii="Verdana" w:hAnsi="Verdana" w:hint="default"/>
      </w:rPr>
    </w:lvl>
    <w:lvl w:ilvl="7" w:tplc="4D867BCC" w:tentative="1">
      <w:start w:val="1"/>
      <w:numFmt w:val="bullet"/>
      <w:lvlText w:val="•"/>
      <w:lvlJc w:val="left"/>
      <w:pPr>
        <w:tabs>
          <w:tab w:val="num" w:pos="5760"/>
        </w:tabs>
        <w:ind w:left="5760" w:hanging="360"/>
      </w:pPr>
      <w:rPr>
        <w:rFonts w:ascii="Verdana" w:hAnsi="Verdana" w:hint="default"/>
      </w:rPr>
    </w:lvl>
    <w:lvl w:ilvl="8" w:tplc="A1781092" w:tentative="1">
      <w:start w:val="1"/>
      <w:numFmt w:val="bullet"/>
      <w:lvlText w:val="•"/>
      <w:lvlJc w:val="left"/>
      <w:pPr>
        <w:tabs>
          <w:tab w:val="num" w:pos="6480"/>
        </w:tabs>
        <w:ind w:left="6480" w:hanging="360"/>
      </w:pPr>
      <w:rPr>
        <w:rFonts w:ascii="Verdana" w:hAnsi="Verdana" w:hint="default"/>
      </w:rPr>
    </w:lvl>
  </w:abstractNum>
  <w:abstractNum w:abstractNumId="7">
    <w:nsid w:val="14AD5F8D"/>
    <w:multiLevelType w:val="hybridMultilevel"/>
    <w:tmpl w:val="C930EF0C"/>
    <w:lvl w:ilvl="0" w:tplc="2B941142">
      <w:numFmt w:val="bullet"/>
      <w:lvlText w:val="-"/>
      <w:lvlJc w:val="left"/>
      <w:pPr>
        <w:tabs>
          <w:tab w:val="num" w:pos="1440"/>
        </w:tabs>
        <w:ind w:left="144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155628E9"/>
    <w:multiLevelType w:val="hybridMultilevel"/>
    <w:tmpl w:val="71D0A99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nsid w:val="172E6BD8"/>
    <w:multiLevelType w:val="hybridMultilevel"/>
    <w:tmpl w:val="7650458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173B6DBD"/>
    <w:multiLevelType w:val="multilevel"/>
    <w:tmpl w:val="9A7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71ECE"/>
    <w:multiLevelType w:val="hybridMultilevel"/>
    <w:tmpl w:val="0BAE722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1FE707EF"/>
    <w:multiLevelType w:val="hybridMultilevel"/>
    <w:tmpl w:val="8BDACED6"/>
    <w:lvl w:ilvl="0" w:tplc="04060001">
      <w:start w:val="1"/>
      <w:numFmt w:val="bullet"/>
      <w:lvlText w:val=""/>
      <w:lvlJc w:val="left"/>
      <w:pPr>
        <w:tabs>
          <w:tab w:val="num" w:pos="2880"/>
        </w:tabs>
        <w:ind w:left="2880" w:hanging="360"/>
      </w:pPr>
      <w:rPr>
        <w:rFonts w:ascii="Symbol" w:hAnsi="Symbol" w:hint="default"/>
      </w:rPr>
    </w:lvl>
    <w:lvl w:ilvl="1" w:tplc="8AE03C8C">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23B87CB6"/>
    <w:multiLevelType w:val="hybridMultilevel"/>
    <w:tmpl w:val="56CC2666"/>
    <w:lvl w:ilvl="0" w:tplc="04060001">
      <w:start w:val="1"/>
      <w:numFmt w:val="bullet"/>
      <w:lvlText w:val=""/>
      <w:lvlJc w:val="left"/>
      <w:pPr>
        <w:tabs>
          <w:tab w:val="num" w:pos="800"/>
        </w:tabs>
        <w:ind w:left="800" w:hanging="360"/>
      </w:pPr>
      <w:rPr>
        <w:rFonts w:ascii="Symbol" w:hAnsi="Symbol" w:hint="default"/>
      </w:rPr>
    </w:lvl>
    <w:lvl w:ilvl="1" w:tplc="04060003" w:tentative="1">
      <w:start w:val="1"/>
      <w:numFmt w:val="bullet"/>
      <w:lvlText w:val="o"/>
      <w:lvlJc w:val="left"/>
      <w:pPr>
        <w:tabs>
          <w:tab w:val="num" w:pos="1520"/>
        </w:tabs>
        <w:ind w:left="1520" w:hanging="360"/>
      </w:pPr>
      <w:rPr>
        <w:rFonts w:ascii="Courier New" w:hAnsi="Courier New" w:cs="Courier New" w:hint="default"/>
      </w:rPr>
    </w:lvl>
    <w:lvl w:ilvl="2" w:tplc="04060005" w:tentative="1">
      <w:start w:val="1"/>
      <w:numFmt w:val="bullet"/>
      <w:lvlText w:val=""/>
      <w:lvlJc w:val="left"/>
      <w:pPr>
        <w:tabs>
          <w:tab w:val="num" w:pos="2240"/>
        </w:tabs>
        <w:ind w:left="2240" w:hanging="360"/>
      </w:pPr>
      <w:rPr>
        <w:rFonts w:ascii="Wingdings" w:hAnsi="Wingdings" w:hint="default"/>
      </w:rPr>
    </w:lvl>
    <w:lvl w:ilvl="3" w:tplc="04060001" w:tentative="1">
      <w:start w:val="1"/>
      <w:numFmt w:val="bullet"/>
      <w:lvlText w:val=""/>
      <w:lvlJc w:val="left"/>
      <w:pPr>
        <w:tabs>
          <w:tab w:val="num" w:pos="2960"/>
        </w:tabs>
        <w:ind w:left="2960" w:hanging="360"/>
      </w:pPr>
      <w:rPr>
        <w:rFonts w:ascii="Symbol" w:hAnsi="Symbol" w:hint="default"/>
      </w:rPr>
    </w:lvl>
    <w:lvl w:ilvl="4" w:tplc="04060003" w:tentative="1">
      <w:start w:val="1"/>
      <w:numFmt w:val="bullet"/>
      <w:lvlText w:val="o"/>
      <w:lvlJc w:val="left"/>
      <w:pPr>
        <w:tabs>
          <w:tab w:val="num" w:pos="3680"/>
        </w:tabs>
        <w:ind w:left="3680" w:hanging="360"/>
      </w:pPr>
      <w:rPr>
        <w:rFonts w:ascii="Courier New" w:hAnsi="Courier New" w:cs="Courier New" w:hint="default"/>
      </w:rPr>
    </w:lvl>
    <w:lvl w:ilvl="5" w:tplc="04060005" w:tentative="1">
      <w:start w:val="1"/>
      <w:numFmt w:val="bullet"/>
      <w:lvlText w:val=""/>
      <w:lvlJc w:val="left"/>
      <w:pPr>
        <w:tabs>
          <w:tab w:val="num" w:pos="4400"/>
        </w:tabs>
        <w:ind w:left="4400" w:hanging="360"/>
      </w:pPr>
      <w:rPr>
        <w:rFonts w:ascii="Wingdings" w:hAnsi="Wingdings" w:hint="default"/>
      </w:rPr>
    </w:lvl>
    <w:lvl w:ilvl="6" w:tplc="04060001" w:tentative="1">
      <w:start w:val="1"/>
      <w:numFmt w:val="bullet"/>
      <w:lvlText w:val=""/>
      <w:lvlJc w:val="left"/>
      <w:pPr>
        <w:tabs>
          <w:tab w:val="num" w:pos="5120"/>
        </w:tabs>
        <w:ind w:left="5120" w:hanging="360"/>
      </w:pPr>
      <w:rPr>
        <w:rFonts w:ascii="Symbol" w:hAnsi="Symbol" w:hint="default"/>
      </w:rPr>
    </w:lvl>
    <w:lvl w:ilvl="7" w:tplc="04060003" w:tentative="1">
      <w:start w:val="1"/>
      <w:numFmt w:val="bullet"/>
      <w:lvlText w:val="o"/>
      <w:lvlJc w:val="left"/>
      <w:pPr>
        <w:tabs>
          <w:tab w:val="num" w:pos="5840"/>
        </w:tabs>
        <w:ind w:left="5840" w:hanging="360"/>
      </w:pPr>
      <w:rPr>
        <w:rFonts w:ascii="Courier New" w:hAnsi="Courier New" w:cs="Courier New" w:hint="default"/>
      </w:rPr>
    </w:lvl>
    <w:lvl w:ilvl="8" w:tplc="04060005" w:tentative="1">
      <w:start w:val="1"/>
      <w:numFmt w:val="bullet"/>
      <w:lvlText w:val=""/>
      <w:lvlJc w:val="left"/>
      <w:pPr>
        <w:tabs>
          <w:tab w:val="num" w:pos="6560"/>
        </w:tabs>
        <w:ind w:left="6560" w:hanging="360"/>
      </w:pPr>
      <w:rPr>
        <w:rFonts w:ascii="Wingdings" w:hAnsi="Wingdings" w:hint="default"/>
      </w:rPr>
    </w:lvl>
  </w:abstractNum>
  <w:abstractNum w:abstractNumId="14">
    <w:nsid w:val="28E637B3"/>
    <w:multiLevelType w:val="multilevel"/>
    <w:tmpl w:val="3E4A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3B0EB4"/>
    <w:multiLevelType w:val="multilevel"/>
    <w:tmpl w:val="9EE062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D92640D"/>
    <w:multiLevelType w:val="hybridMultilevel"/>
    <w:tmpl w:val="39C83B4A"/>
    <w:lvl w:ilvl="0" w:tplc="8704213E">
      <w:start w:val="1"/>
      <w:numFmt w:val="bullet"/>
      <w:lvlText w:val=""/>
      <w:lvlJc w:val="left"/>
      <w:pPr>
        <w:tabs>
          <w:tab w:val="num" w:pos="1381"/>
        </w:tabs>
        <w:ind w:left="1381" w:hanging="360"/>
      </w:pPr>
      <w:rPr>
        <w:rFonts w:ascii="Symbol" w:hAnsi="Symbol" w:hint="default"/>
        <w:sz w:val="16"/>
        <w:szCs w:val="16"/>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nsid w:val="39704CA5"/>
    <w:multiLevelType w:val="hybridMultilevel"/>
    <w:tmpl w:val="52727034"/>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3BCD6EDC"/>
    <w:multiLevelType w:val="hybridMultilevel"/>
    <w:tmpl w:val="9104C6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C291E28"/>
    <w:multiLevelType w:val="multilevel"/>
    <w:tmpl w:val="2E6C5F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1E6FE8"/>
    <w:multiLevelType w:val="hybridMultilevel"/>
    <w:tmpl w:val="C81ECAC4"/>
    <w:lvl w:ilvl="0" w:tplc="552A9D36">
      <w:start w:val="1"/>
      <w:numFmt w:val="bullet"/>
      <w:lvlText w:val="•"/>
      <w:lvlJc w:val="left"/>
      <w:pPr>
        <w:tabs>
          <w:tab w:val="num" w:pos="720"/>
        </w:tabs>
        <w:ind w:left="720" w:hanging="360"/>
      </w:pPr>
      <w:rPr>
        <w:rFonts w:ascii="Verdana" w:hAnsi="Verdana" w:hint="default"/>
      </w:rPr>
    </w:lvl>
    <w:lvl w:ilvl="1" w:tplc="BAEA5A76">
      <w:start w:val="199"/>
      <w:numFmt w:val="bullet"/>
      <w:lvlText w:val="•"/>
      <w:lvlJc w:val="left"/>
      <w:pPr>
        <w:tabs>
          <w:tab w:val="num" w:pos="1440"/>
        </w:tabs>
        <w:ind w:left="1440" w:hanging="360"/>
      </w:pPr>
      <w:rPr>
        <w:rFonts w:ascii="Verdana" w:hAnsi="Verdana" w:hint="default"/>
      </w:rPr>
    </w:lvl>
    <w:lvl w:ilvl="2" w:tplc="CBC010DA" w:tentative="1">
      <w:start w:val="1"/>
      <w:numFmt w:val="bullet"/>
      <w:lvlText w:val="•"/>
      <w:lvlJc w:val="left"/>
      <w:pPr>
        <w:tabs>
          <w:tab w:val="num" w:pos="2160"/>
        </w:tabs>
        <w:ind w:left="2160" w:hanging="360"/>
      </w:pPr>
      <w:rPr>
        <w:rFonts w:ascii="Verdana" w:hAnsi="Verdana" w:hint="default"/>
      </w:rPr>
    </w:lvl>
    <w:lvl w:ilvl="3" w:tplc="D60662D8" w:tentative="1">
      <w:start w:val="1"/>
      <w:numFmt w:val="bullet"/>
      <w:lvlText w:val="•"/>
      <w:lvlJc w:val="left"/>
      <w:pPr>
        <w:tabs>
          <w:tab w:val="num" w:pos="2880"/>
        </w:tabs>
        <w:ind w:left="2880" w:hanging="360"/>
      </w:pPr>
      <w:rPr>
        <w:rFonts w:ascii="Verdana" w:hAnsi="Verdana" w:hint="default"/>
      </w:rPr>
    </w:lvl>
    <w:lvl w:ilvl="4" w:tplc="7C30BDDE" w:tentative="1">
      <w:start w:val="1"/>
      <w:numFmt w:val="bullet"/>
      <w:lvlText w:val="•"/>
      <w:lvlJc w:val="left"/>
      <w:pPr>
        <w:tabs>
          <w:tab w:val="num" w:pos="3600"/>
        </w:tabs>
        <w:ind w:left="3600" w:hanging="360"/>
      </w:pPr>
      <w:rPr>
        <w:rFonts w:ascii="Verdana" w:hAnsi="Verdana" w:hint="default"/>
      </w:rPr>
    </w:lvl>
    <w:lvl w:ilvl="5" w:tplc="7E10B548" w:tentative="1">
      <w:start w:val="1"/>
      <w:numFmt w:val="bullet"/>
      <w:lvlText w:val="•"/>
      <w:lvlJc w:val="left"/>
      <w:pPr>
        <w:tabs>
          <w:tab w:val="num" w:pos="4320"/>
        </w:tabs>
        <w:ind w:left="4320" w:hanging="360"/>
      </w:pPr>
      <w:rPr>
        <w:rFonts w:ascii="Verdana" w:hAnsi="Verdana" w:hint="default"/>
      </w:rPr>
    </w:lvl>
    <w:lvl w:ilvl="6" w:tplc="0C903596" w:tentative="1">
      <w:start w:val="1"/>
      <w:numFmt w:val="bullet"/>
      <w:lvlText w:val="•"/>
      <w:lvlJc w:val="left"/>
      <w:pPr>
        <w:tabs>
          <w:tab w:val="num" w:pos="5040"/>
        </w:tabs>
        <w:ind w:left="5040" w:hanging="360"/>
      </w:pPr>
      <w:rPr>
        <w:rFonts w:ascii="Verdana" w:hAnsi="Verdana" w:hint="default"/>
      </w:rPr>
    </w:lvl>
    <w:lvl w:ilvl="7" w:tplc="36D8495C" w:tentative="1">
      <w:start w:val="1"/>
      <w:numFmt w:val="bullet"/>
      <w:lvlText w:val="•"/>
      <w:lvlJc w:val="left"/>
      <w:pPr>
        <w:tabs>
          <w:tab w:val="num" w:pos="5760"/>
        </w:tabs>
        <w:ind w:left="5760" w:hanging="360"/>
      </w:pPr>
      <w:rPr>
        <w:rFonts w:ascii="Verdana" w:hAnsi="Verdana" w:hint="default"/>
      </w:rPr>
    </w:lvl>
    <w:lvl w:ilvl="8" w:tplc="DB06366A" w:tentative="1">
      <w:start w:val="1"/>
      <w:numFmt w:val="bullet"/>
      <w:lvlText w:val="•"/>
      <w:lvlJc w:val="left"/>
      <w:pPr>
        <w:tabs>
          <w:tab w:val="num" w:pos="6480"/>
        </w:tabs>
        <w:ind w:left="6480" w:hanging="360"/>
      </w:pPr>
      <w:rPr>
        <w:rFonts w:ascii="Verdana" w:hAnsi="Verdana" w:hint="default"/>
      </w:rPr>
    </w:lvl>
  </w:abstractNum>
  <w:abstractNum w:abstractNumId="21">
    <w:nsid w:val="41A92BF4"/>
    <w:multiLevelType w:val="hybridMultilevel"/>
    <w:tmpl w:val="3E42C0FC"/>
    <w:lvl w:ilvl="0" w:tplc="DCB22C42">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nsid w:val="43E739D0"/>
    <w:multiLevelType w:val="hybridMultilevel"/>
    <w:tmpl w:val="E6A4BB86"/>
    <w:lvl w:ilvl="0" w:tplc="984C3C80">
      <w:start w:val="1"/>
      <w:numFmt w:val="decimal"/>
      <w:lvlText w:val="%1."/>
      <w:lvlJc w:val="left"/>
      <w:pPr>
        <w:ind w:left="720"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DBC65F3"/>
    <w:multiLevelType w:val="hybridMultilevel"/>
    <w:tmpl w:val="D4204744"/>
    <w:lvl w:ilvl="0" w:tplc="04060001">
      <w:start w:val="1"/>
      <w:numFmt w:val="bullet"/>
      <w:lvlText w:val=""/>
      <w:lvlJc w:val="left"/>
      <w:pPr>
        <w:tabs>
          <w:tab w:val="num" w:pos="720"/>
        </w:tabs>
        <w:ind w:left="720" w:hanging="360"/>
      </w:pPr>
      <w:rPr>
        <w:rFonts w:ascii="Symbol" w:hAnsi="Symbol"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4E1412B0"/>
    <w:multiLevelType w:val="hybridMultilevel"/>
    <w:tmpl w:val="2E6C5F3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nsid w:val="4EF71006"/>
    <w:multiLevelType w:val="hybridMultilevel"/>
    <w:tmpl w:val="D89C99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50A1659C"/>
    <w:multiLevelType w:val="hybridMultilevel"/>
    <w:tmpl w:val="CE5E87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51AD1687"/>
    <w:multiLevelType w:val="hybridMultilevel"/>
    <w:tmpl w:val="F9F2797A"/>
    <w:lvl w:ilvl="0" w:tplc="8AE03C8C">
      <w:start w:val="1"/>
      <w:numFmt w:val="bullet"/>
      <w:lvlText w:val=""/>
      <w:lvlJc w:val="left"/>
      <w:pPr>
        <w:tabs>
          <w:tab w:val="num" w:pos="2968"/>
        </w:tabs>
        <w:ind w:left="2968" w:hanging="360"/>
      </w:pPr>
      <w:rPr>
        <w:rFonts w:ascii="Symbol" w:hAnsi="Symbol" w:hint="default"/>
      </w:rPr>
    </w:lvl>
    <w:lvl w:ilvl="1" w:tplc="04060003" w:tentative="1">
      <w:start w:val="1"/>
      <w:numFmt w:val="bullet"/>
      <w:lvlText w:val="o"/>
      <w:lvlJc w:val="left"/>
      <w:pPr>
        <w:tabs>
          <w:tab w:val="num" w:pos="3688"/>
        </w:tabs>
        <w:ind w:left="3688" w:hanging="360"/>
      </w:pPr>
      <w:rPr>
        <w:rFonts w:ascii="Courier New" w:hAnsi="Courier New" w:cs="Courier New" w:hint="default"/>
      </w:rPr>
    </w:lvl>
    <w:lvl w:ilvl="2" w:tplc="04060005" w:tentative="1">
      <w:start w:val="1"/>
      <w:numFmt w:val="bullet"/>
      <w:lvlText w:val=""/>
      <w:lvlJc w:val="left"/>
      <w:pPr>
        <w:tabs>
          <w:tab w:val="num" w:pos="4408"/>
        </w:tabs>
        <w:ind w:left="4408" w:hanging="360"/>
      </w:pPr>
      <w:rPr>
        <w:rFonts w:ascii="Wingdings" w:hAnsi="Wingdings" w:hint="default"/>
      </w:rPr>
    </w:lvl>
    <w:lvl w:ilvl="3" w:tplc="04060001" w:tentative="1">
      <w:start w:val="1"/>
      <w:numFmt w:val="bullet"/>
      <w:lvlText w:val=""/>
      <w:lvlJc w:val="left"/>
      <w:pPr>
        <w:tabs>
          <w:tab w:val="num" w:pos="5128"/>
        </w:tabs>
        <w:ind w:left="5128" w:hanging="360"/>
      </w:pPr>
      <w:rPr>
        <w:rFonts w:ascii="Symbol" w:hAnsi="Symbol" w:hint="default"/>
      </w:rPr>
    </w:lvl>
    <w:lvl w:ilvl="4" w:tplc="04060003" w:tentative="1">
      <w:start w:val="1"/>
      <w:numFmt w:val="bullet"/>
      <w:lvlText w:val="o"/>
      <w:lvlJc w:val="left"/>
      <w:pPr>
        <w:tabs>
          <w:tab w:val="num" w:pos="5848"/>
        </w:tabs>
        <w:ind w:left="5848" w:hanging="360"/>
      </w:pPr>
      <w:rPr>
        <w:rFonts w:ascii="Courier New" w:hAnsi="Courier New" w:cs="Courier New" w:hint="default"/>
      </w:rPr>
    </w:lvl>
    <w:lvl w:ilvl="5" w:tplc="04060005" w:tentative="1">
      <w:start w:val="1"/>
      <w:numFmt w:val="bullet"/>
      <w:lvlText w:val=""/>
      <w:lvlJc w:val="left"/>
      <w:pPr>
        <w:tabs>
          <w:tab w:val="num" w:pos="6568"/>
        </w:tabs>
        <w:ind w:left="6568" w:hanging="360"/>
      </w:pPr>
      <w:rPr>
        <w:rFonts w:ascii="Wingdings" w:hAnsi="Wingdings" w:hint="default"/>
      </w:rPr>
    </w:lvl>
    <w:lvl w:ilvl="6" w:tplc="04060001" w:tentative="1">
      <w:start w:val="1"/>
      <w:numFmt w:val="bullet"/>
      <w:lvlText w:val=""/>
      <w:lvlJc w:val="left"/>
      <w:pPr>
        <w:tabs>
          <w:tab w:val="num" w:pos="7288"/>
        </w:tabs>
        <w:ind w:left="7288" w:hanging="360"/>
      </w:pPr>
      <w:rPr>
        <w:rFonts w:ascii="Symbol" w:hAnsi="Symbol" w:hint="default"/>
      </w:rPr>
    </w:lvl>
    <w:lvl w:ilvl="7" w:tplc="04060003" w:tentative="1">
      <w:start w:val="1"/>
      <w:numFmt w:val="bullet"/>
      <w:lvlText w:val="o"/>
      <w:lvlJc w:val="left"/>
      <w:pPr>
        <w:tabs>
          <w:tab w:val="num" w:pos="8008"/>
        </w:tabs>
        <w:ind w:left="8008" w:hanging="360"/>
      </w:pPr>
      <w:rPr>
        <w:rFonts w:ascii="Courier New" w:hAnsi="Courier New" w:cs="Courier New" w:hint="default"/>
      </w:rPr>
    </w:lvl>
    <w:lvl w:ilvl="8" w:tplc="04060005" w:tentative="1">
      <w:start w:val="1"/>
      <w:numFmt w:val="bullet"/>
      <w:lvlText w:val=""/>
      <w:lvlJc w:val="left"/>
      <w:pPr>
        <w:tabs>
          <w:tab w:val="num" w:pos="8728"/>
        </w:tabs>
        <w:ind w:left="8728" w:hanging="360"/>
      </w:pPr>
      <w:rPr>
        <w:rFonts w:ascii="Wingdings" w:hAnsi="Wingdings" w:hint="default"/>
      </w:rPr>
    </w:lvl>
  </w:abstractNum>
  <w:abstractNum w:abstractNumId="28">
    <w:nsid w:val="52CE70B4"/>
    <w:multiLevelType w:val="hybridMultilevel"/>
    <w:tmpl w:val="117C0728"/>
    <w:lvl w:ilvl="0" w:tplc="0406000B">
      <w:start w:val="1"/>
      <w:numFmt w:val="bullet"/>
      <w:lvlText w:val=""/>
      <w:lvlJc w:val="left"/>
      <w:pPr>
        <w:tabs>
          <w:tab w:val="num" w:pos="792"/>
        </w:tabs>
        <w:ind w:left="792" w:hanging="360"/>
      </w:pPr>
      <w:rPr>
        <w:rFonts w:ascii="Wingdings" w:hAnsi="Wingdings" w:hint="default"/>
      </w:rPr>
    </w:lvl>
    <w:lvl w:ilvl="1" w:tplc="04060003" w:tentative="1">
      <w:start w:val="1"/>
      <w:numFmt w:val="bullet"/>
      <w:lvlText w:val="o"/>
      <w:lvlJc w:val="left"/>
      <w:pPr>
        <w:tabs>
          <w:tab w:val="num" w:pos="1512"/>
        </w:tabs>
        <w:ind w:left="1512" w:hanging="360"/>
      </w:pPr>
      <w:rPr>
        <w:rFonts w:ascii="Courier New" w:hAnsi="Courier New" w:cs="Courier New" w:hint="default"/>
      </w:rPr>
    </w:lvl>
    <w:lvl w:ilvl="2" w:tplc="04060005" w:tentative="1">
      <w:start w:val="1"/>
      <w:numFmt w:val="bullet"/>
      <w:lvlText w:val=""/>
      <w:lvlJc w:val="left"/>
      <w:pPr>
        <w:tabs>
          <w:tab w:val="num" w:pos="2232"/>
        </w:tabs>
        <w:ind w:left="2232" w:hanging="360"/>
      </w:pPr>
      <w:rPr>
        <w:rFonts w:ascii="Wingdings" w:hAnsi="Wingdings" w:hint="default"/>
      </w:rPr>
    </w:lvl>
    <w:lvl w:ilvl="3" w:tplc="04060001" w:tentative="1">
      <w:start w:val="1"/>
      <w:numFmt w:val="bullet"/>
      <w:lvlText w:val=""/>
      <w:lvlJc w:val="left"/>
      <w:pPr>
        <w:tabs>
          <w:tab w:val="num" w:pos="2952"/>
        </w:tabs>
        <w:ind w:left="2952" w:hanging="360"/>
      </w:pPr>
      <w:rPr>
        <w:rFonts w:ascii="Symbol" w:hAnsi="Symbol" w:hint="default"/>
      </w:rPr>
    </w:lvl>
    <w:lvl w:ilvl="4" w:tplc="04060003" w:tentative="1">
      <w:start w:val="1"/>
      <w:numFmt w:val="bullet"/>
      <w:lvlText w:val="o"/>
      <w:lvlJc w:val="left"/>
      <w:pPr>
        <w:tabs>
          <w:tab w:val="num" w:pos="3672"/>
        </w:tabs>
        <w:ind w:left="3672" w:hanging="360"/>
      </w:pPr>
      <w:rPr>
        <w:rFonts w:ascii="Courier New" w:hAnsi="Courier New" w:cs="Courier New" w:hint="default"/>
      </w:rPr>
    </w:lvl>
    <w:lvl w:ilvl="5" w:tplc="04060005" w:tentative="1">
      <w:start w:val="1"/>
      <w:numFmt w:val="bullet"/>
      <w:lvlText w:val=""/>
      <w:lvlJc w:val="left"/>
      <w:pPr>
        <w:tabs>
          <w:tab w:val="num" w:pos="4392"/>
        </w:tabs>
        <w:ind w:left="4392" w:hanging="360"/>
      </w:pPr>
      <w:rPr>
        <w:rFonts w:ascii="Wingdings" w:hAnsi="Wingdings" w:hint="default"/>
      </w:rPr>
    </w:lvl>
    <w:lvl w:ilvl="6" w:tplc="04060001" w:tentative="1">
      <w:start w:val="1"/>
      <w:numFmt w:val="bullet"/>
      <w:lvlText w:val=""/>
      <w:lvlJc w:val="left"/>
      <w:pPr>
        <w:tabs>
          <w:tab w:val="num" w:pos="5112"/>
        </w:tabs>
        <w:ind w:left="5112" w:hanging="360"/>
      </w:pPr>
      <w:rPr>
        <w:rFonts w:ascii="Symbol" w:hAnsi="Symbol" w:hint="default"/>
      </w:rPr>
    </w:lvl>
    <w:lvl w:ilvl="7" w:tplc="04060003" w:tentative="1">
      <w:start w:val="1"/>
      <w:numFmt w:val="bullet"/>
      <w:lvlText w:val="o"/>
      <w:lvlJc w:val="left"/>
      <w:pPr>
        <w:tabs>
          <w:tab w:val="num" w:pos="5832"/>
        </w:tabs>
        <w:ind w:left="5832" w:hanging="360"/>
      </w:pPr>
      <w:rPr>
        <w:rFonts w:ascii="Courier New" w:hAnsi="Courier New" w:cs="Courier New" w:hint="default"/>
      </w:rPr>
    </w:lvl>
    <w:lvl w:ilvl="8" w:tplc="04060005" w:tentative="1">
      <w:start w:val="1"/>
      <w:numFmt w:val="bullet"/>
      <w:lvlText w:val=""/>
      <w:lvlJc w:val="left"/>
      <w:pPr>
        <w:tabs>
          <w:tab w:val="num" w:pos="6552"/>
        </w:tabs>
        <w:ind w:left="6552" w:hanging="360"/>
      </w:pPr>
      <w:rPr>
        <w:rFonts w:ascii="Wingdings" w:hAnsi="Wingdings" w:hint="default"/>
      </w:rPr>
    </w:lvl>
  </w:abstractNum>
  <w:abstractNum w:abstractNumId="29">
    <w:nsid w:val="52E1524C"/>
    <w:multiLevelType w:val="hybridMultilevel"/>
    <w:tmpl w:val="C44AEC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nsid w:val="561B0389"/>
    <w:multiLevelType w:val="hybridMultilevel"/>
    <w:tmpl w:val="7F22C6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nsid w:val="5802075C"/>
    <w:multiLevelType w:val="hybridMultilevel"/>
    <w:tmpl w:val="273CA9C6"/>
    <w:lvl w:ilvl="0" w:tplc="A54AAC74">
      <w:start w:val="4"/>
      <w:numFmt w:val="decimal"/>
      <w:lvlText w:val="%1."/>
      <w:lvlJc w:val="left"/>
      <w:pPr>
        <w:tabs>
          <w:tab w:val="num" w:pos="1440"/>
        </w:tabs>
        <w:ind w:left="1440" w:hanging="360"/>
      </w:pPr>
      <w:rPr>
        <w:rFonts w:hint="default"/>
        <w:sz w:val="16"/>
        <w:szCs w:val="16"/>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nsid w:val="59427437"/>
    <w:multiLevelType w:val="hybridMultilevel"/>
    <w:tmpl w:val="6F4C44DE"/>
    <w:lvl w:ilvl="0" w:tplc="04060001">
      <w:start w:val="1"/>
      <w:numFmt w:val="bullet"/>
      <w:lvlText w:val=""/>
      <w:lvlJc w:val="left"/>
      <w:pPr>
        <w:tabs>
          <w:tab w:val="num" w:pos="2880"/>
        </w:tabs>
        <w:ind w:left="28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C07386D"/>
    <w:multiLevelType w:val="hybridMultilevel"/>
    <w:tmpl w:val="D6A2A5D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nsid w:val="5F0F1CF3"/>
    <w:multiLevelType w:val="hybridMultilevel"/>
    <w:tmpl w:val="75E0A592"/>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nsid w:val="65135F37"/>
    <w:multiLevelType w:val="multilevel"/>
    <w:tmpl w:val="23BA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CA7F70"/>
    <w:multiLevelType w:val="multilevel"/>
    <w:tmpl w:val="90383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1C3E38"/>
    <w:multiLevelType w:val="hybridMultilevel"/>
    <w:tmpl w:val="E3C6C45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6F4A2BDA"/>
    <w:multiLevelType w:val="hybridMultilevel"/>
    <w:tmpl w:val="9EE0620A"/>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nsid w:val="6F723ED8"/>
    <w:multiLevelType w:val="hybridMultilevel"/>
    <w:tmpl w:val="66FC27DE"/>
    <w:lvl w:ilvl="0" w:tplc="04060001">
      <w:start w:val="1"/>
      <w:numFmt w:val="bullet"/>
      <w:lvlText w:val=""/>
      <w:lvlJc w:val="left"/>
      <w:pPr>
        <w:tabs>
          <w:tab w:val="num" w:pos="2880"/>
        </w:tabs>
        <w:ind w:left="288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nsid w:val="70536DB1"/>
    <w:multiLevelType w:val="hybridMultilevel"/>
    <w:tmpl w:val="CEF4F0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nsid w:val="711B5F05"/>
    <w:multiLevelType w:val="hybridMultilevel"/>
    <w:tmpl w:val="2E3064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765974C0"/>
    <w:multiLevelType w:val="hybridMultilevel"/>
    <w:tmpl w:val="B5A400CA"/>
    <w:lvl w:ilvl="0" w:tplc="B75255A4">
      <w:start w:val="23"/>
      <w:numFmt w:val="decimal"/>
      <w:lvlText w:val="-"/>
      <w:lvlJc w:val="left"/>
      <w:pPr>
        <w:tabs>
          <w:tab w:val="num" w:pos="720"/>
        </w:tabs>
        <w:ind w:left="720" w:hanging="360"/>
      </w:pPr>
      <w:rPr>
        <w:rFonts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nsid w:val="776C33FA"/>
    <w:multiLevelType w:val="hybridMultilevel"/>
    <w:tmpl w:val="881E846A"/>
    <w:lvl w:ilvl="0" w:tplc="8AE03C8C">
      <w:start w:val="1"/>
      <w:numFmt w:val="bullet"/>
      <w:lvlText w:val=""/>
      <w:lvlJc w:val="left"/>
      <w:pPr>
        <w:tabs>
          <w:tab w:val="num" w:pos="2968"/>
        </w:tabs>
        <w:ind w:left="2968" w:hanging="360"/>
      </w:pPr>
      <w:rPr>
        <w:rFonts w:ascii="Symbol" w:hAnsi="Symbol" w:hint="default"/>
      </w:rPr>
    </w:lvl>
    <w:lvl w:ilvl="1" w:tplc="04060003" w:tentative="1">
      <w:start w:val="1"/>
      <w:numFmt w:val="bullet"/>
      <w:lvlText w:val="o"/>
      <w:lvlJc w:val="left"/>
      <w:pPr>
        <w:tabs>
          <w:tab w:val="num" w:pos="3688"/>
        </w:tabs>
        <w:ind w:left="3688" w:hanging="360"/>
      </w:pPr>
      <w:rPr>
        <w:rFonts w:ascii="Courier New" w:hAnsi="Courier New" w:cs="Courier New" w:hint="default"/>
      </w:rPr>
    </w:lvl>
    <w:lvl w:ilvl="2" w:tplc="04060005" w:tentative="1">
      <w:start w:val="1"/>
      <w:numFmt w:val="bullet"/>
      <w:lvlText w:val=""/>
      <w:lvlJc w:val="left"/>
      <w:pPr>
        <w:tabs>
          <w:tab w:val="num" w:pos="4408"/>
        </w:tabs>
        <w:ind w:left="4408" w:hanging="360"/>
      </w:pPr>
      <w:rPr>
        <w:rFonts w:ascii="Wingdings" w:hAnsi="Wingdings" w:hint="default"/>
      </w:rPr>
    </w:lvl>
    <w:lvl w:ilvl="3" w:tplc="04060001" w:tentative="1">
      <w:start w:val="1"/>
      <w:numFmt w:val="bullet"/>
      <w:lvlText w:val=""/>
      <w:lvlJc w:val="left"/>
      <w:pPr>
        <w:tabs>
          <w:tab w:val="num" w:pos="5128"/>
        </w:tabs>
        <w:ind w:left="5128" w:hanging="360"/>
      </w:pPr>
      <w:rPr>
        <w:rFonts w:ascii="Symbol" w:hAnsi="Symbol" w:hint="default"/>
      </w:rPr>
    </w:lvl>
    <w:lvl w:ilvl="4" w:tplc="04060003" w:tentative="1">
      <w:start w:val="1"/>
      <w:numFmt w:val="bullet"/>
      <w:lvlText w:val="o"/>
      <w:lvlJc w:val="left"/>
      <w:pPr>
        <w:tabs>
          <w:tab w:val="num" w:pos="5848"/>
        </w:tabs>
        <w:ind w:left="5848" w:hanging="360"/>
      </w:pPr>
      <w:rPr>
        <w:rFonts w:ascii="Courier New" w:hAnsi="Courier New" w:cs="Courier New" w:hint="default"/>
      </w:rPr>
    </w:lvl>
    <w:lvl w:ilvl="5" w:tplc="04060005" w:tentative="1">
      <w:start w:val="1"/>
      <w:numFmt w:val="bullet"/>
      <w:lvlText w:val=""/>
      <w:lvlJc w:val="left"/>
      <w:pPr>
        <w:tabs>
          <w:tab w:val="num" w:pos="6568"/>
        </w:tabs>
        <w:ind w:left="6568" w:hanging="360"/>
      </w:pPr>
      <w:rPr>
        <w:rFonts w:ascii="Wingdings" w:hAnsi="Wingdings" w:hint="default"/>
      </w:rPr>
    </w:lvl>
    <w:lvl w:ilvl="6" w:tplc="04060001" w:tentative="1">
      <w:start w:val="1"/>
      <w:numFmt w:val="bullet"/>
      <w:lvlText w:val=""/>
      <w:lvlJc w:val="left"/>
      <w:pPr>
        <w:tabs>
          <w:tab w:val="num" w:pos="7288"/>
        </w:tabs>
        <w:ind w:left="7288" w:hanging="360"/>
      </w:pPr>
      <w:rPr>
        <w:rFonts w:ascii="Symbol" w:hAnsi="Symbol" w:hint="default"/>
      </w:rPr>
    </w:lvl>
    <w:lvl w:ilvl="7" w:tplc="04060003" w:tentative="1">
      <w:start w:val="1"/>
      <w:numFmt w:val="bullet"/>
      <w:lvlText w:val="o"/>
      <w:lvlJc w:val="left"/>
      <w:pPr>
        <w:tabs>
          <w:tab w:val="num" w:pos="8008"/>
        </w:tabs>
        <w:ind w:left="8008" w:hanging="360"/>
      </w:pPr>
      <w:rPr>
        <w:rFonts w:ascii="Courier New" w:hAnsi="Courier New" w:cs="Courier New" w:hint="default"/>
      </w:rPr>
    </w:lvl>
    <w:lvl w:ilvl="8" w:tplc="04060005" w:tentative="1">
      <w:start w:val="1"/>
      <w:numFmt w:val="bullet"/>
      <w:lvlText w:val=""/>
      <w:lvlJc w:val="left"/>
      <w:pPr>
        <w:tabs>
          <w:tab w:val="num" w:pos="8728"/>
        </w:tabs>
        <w:ind w:left="8728" w:hanging="360"/>
      </w:pPr>
      <w:rPr>
        <w:rFonts w:ascii="Wingdings" w:hAnsi="Wingdings" w:hint="default"/>
      </w:rPr>
    </w:lvl>
  </w:abstractNum>
  <w:abstractNum w:abstractNumId="44">
    <w:nsid w:val="7DD46F56"/>
    <w:multiLevelType w:val="hybridMultilevel"/>
    <w:tmpl w:val="F4FE68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nsid w:val="7DE81310"/>
    <w:multiLevelType w:val="multilevel"/>
    <w:tmpl w:val="3370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801CD3"/>
    <w:multiLevelType w:val="hybridMultilevel"/>
    <w:tmpl w:val="185A9D3A"/>
    <w:lvl w:ilvl="0" w:tplc="B75255A4">
      <w:start w:val="23"/>
      <w:numFmt w:val="decimal"/>
      <w:lvlText w:val="-"/>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9"/>
  </w:num>
  <w:num w:numId="2">
    <w:abstractNumId w:val="33"/>
  </w:num>
  <w:num w:numId="3">
    <w:abstractNumId w:val="4"/>
  </w:num>
  <w:num w:numId="4">
    <w:abstractNumId w:val="5"/>
  </w:num>
  <w:num w:numId="5">
    <w:abstractNumId w:val="28"/>
  </w:num>
  <w:num w:numId="6">
    <w:abstractNumId w:val="1"/>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0"/>
  </w:num>
  <w:num w:numId="10">
    <w:abstractNumId w:val="17"/>
  </w:num>
  <w:num w:numId="11">
    <w:abstractNumId w:val="38"/>
  </w:num>
  <w:num w:numId="12">
    <w:abstractNumId w:val="15"/>
  </w:num>
  <w:num w:numId="13">
    <w:abstractNumId w:val="25"/>
  </w:num>
  <w:num w:numId="14">
    <w:abstractNumId w:val="24"/>
  </w:num>
  <w:num w:numId="15">
    <w:abstractNumId w:val="19"/>
  </w:num>
  <w:num w:numId="16">
    <w:abstractNumId w:val="6"/>
  </w:num>
  <w:num w:numId="17">
    <w:abstractNumId w:val="20"/>
  </w:num>
  <w:num w:numId="18">
    <w:abstractNumId w:val="11"/>
  </w:num>
  <w:num w:numId="19">
    <w:abstractNumId w:val="3"/>
  </w:num>
  <w:num w:numId="20">
    <w:abstractNumId w:val="40"/>
  </w:num>
  <w:num w:numId="21">
    <w:abstractNumId w:val="44"/>
  </w:num>
  <w:num w:numId="22">
    <w:abstractNumId w:val="13"/>
  </w:num>
  <w:num w:numId="23">
    <w:abstractNumId w:val="42"/>
  </w:num>
  <w:num w:numId="24">
    <w:abstractNumId w:val="46"/>
  </w:num>
  <w:num w:numId="25">
    <w:abstractNumId w:val="2"/>
  </w:num>
  <w:num w:numId="26">
    <w:abstractNumId w:val="23"/>
  </w:num>
  <w:num w:numId="27">
    <w:abstractNumId w:val="29"/>
  </w:num>
  <w:num w:numId="28">
    <w:abstractNumId w:val="30"/>
  </w:num>
  <w:num w:numId="29">
    <w:abstractNumId w:val="37"/>
  </w:num>
  <w:num w:numId="30">
    <w:abstractNumId w:val="18"/>
  </w:num>
  <w:num w:numId="31">
    <w:abstractNumId w:val="26"/>
  </w:num>
  <w:num w:numId="32">
    <w:abstractNumId w:val="21"/>
  </w:num>
  <w:num w:numId="33">
    <w:abstractNumId w:val="31"/>
  </w:num>
  <w:num w:numId="34">
    <w:abstractNumId w:val="8"/>
  </w:num>
  <w:num w:numId="35">
    <w:abstractNumId w:val="45"/>
  </w:num>
  <w:num w:numId="36">
    <w:abstractNumId w:val="35"/>
  </w:num>
  <w:num w:numId="37">
    <w:abstractNumId w:val="36"/>
  </w:num>
  <w:num w:numId="38">
    <w:abstractNumId w:val="7"/>
  </w:num>
  <w:num w:numId="39">
    <w:abstractNumId w:val="14"/>
  </w:num>
  <w:num w:numId="40">
    <w:abstractNumId w:val="22"/>
  </w:num>
  <w:num w:numId="41">
    <w:abstractNumId w:val="39"/>
  </w:num>
  <w:num w:numId="42">
    <w:abstractNumId w:val="12"/>
  </w:num>
  <w:num w:numId="43">
    <w:abstractNumId w:val="32"/>
  </w:num>
  <w:num w:numId="44">
    <w:abstractNumId w:val="27"/>
  </w:num>
  <w:num w:numId="45">
    <w:abstractNumId w:val="43"/>
  </w:num>
  <w:num w:numId="46">
    <w:abstractNumId w:val="4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1304"/>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3042C5"/>
    <w:rsid w:val="000008F4"/>
    <w:rsid w:val="00000B88"/>
    <w:rsid w:val="00000E86"/>
    <w:rsid w:val="000010C4"/>
    <w:rsid w:val="0000179D"/>
    <w:rsid w:val="00001BCF"/>
    <w:rsid w:val="00001F56"/>
    <w:rsid w:val="00004CB9"/>
    <w:rsid w:val="00005A49"/>
    <w:rsid w:val="00005D73"/>
    <w:rsid w:val="00005E4C"/>
    <w:rsid w:val="00007485"/>
    <w:rsid w:val="000077DA"/>
    <w:rsid w:val="000078D6"/>
    <w:rsid w:val="00010DED"/>
    <w:rsid w:val="000113C1"/>
    <w:rsid w:val="00011609"/>
    <w:rsid w:val="0001181D"/>
    <w:rsid w:val="00011F83"/>
    <w:rsid w:val="00015AE5"/>
    <w:rsid w:val="00015D44"/>
    <w:rsid w:val="00016252"/>
    <w:rsid w:val="00016CD0"/>
    <w:rsid w:val="00020A26"/>
    <w:rsid w:val="00020A33"/>
    <w:rsid w:val="00020E1E"/>
    <w:rsid w:val="000210CA"/>
    <w:rsid w:val="0002182A"/>
    <w:rsid w:val="0002247B"/>
    <w:rsid w:val="00023C84"/>
    <w:rsid w:val="00024B68"/>
    <w:rsid w:val="00026A8E"/>
    <w:rsid w:val="00027DCA"/>
    <w:rsid w:val="00030627"/>
    <w:rsid w:val="00031D5C"/>
    <w:rsid w:val="00031E40"/>
    <w:rsid w:val="00032186"/>
    <w:rsid w:val="00033BF7"/>
    <w:rsid w:val="00035A47"/>
    <w:rsid w:val="00035AAD"/>
    <w:rsid w:val="00036091"/>
    <w:rsid w:val="00036FCC"/>
    <w:rsid w:val="0003711A"/>
    <w:rsid w:val="00037820"/>
    <w:rsid w:val="00041671"/>
    <w:rsid w:val="00041E15"/>
    <w:rsid w:val="0004281C"/>
    <w:rsid w:val="00042C49"/>
    <w:rsid w:val="00042FF3"/>
    <w:rsid w:val="0004407C"/>
    <w:rsid w:val="00044C05"/>
    <w:rsid w:val="00045554"/>
    <w:rsid w:val="00045794"/>
    <w:rsid w:val="00045BA2"/>
    <w:rsid w:val="00047AB6"/>
    <w:rsid w:val="00047C01"/>
    <w:rsid w:val="0005353D"/>
    <w:rsid w:val="0005494B"/>
    <w:rsid w:val="00054CEB"/>
    <w:rsid w:val="000551EC"/>
    <w:rsid w:val="00055BB3"/>
    <w:rsid w:val="00056045"/>
    <w:rsid w:val="00056C23"/>
    <w:rsid w:val="00061A7A"/>
    <w:rsid w:val="00061AB7"/>
    <w:rsid w:val="00062781"/>
    <w:rsid w:val="00070AA3"/>
    <w:rsid w:val="00070AF1"/>
    <w:rsid w:val="00070E70"/>
    <w:rsid w:val="000711DA"/>
    <w:rsid w:val="000718A1"/>
    <w:rsid w:val="0007384C"/>
    <w:rsid w:val="00074E16"/>
    <w:rsid w:val="00075437"/>
    <w:rsid w:val="000758B8"/>
    <w:rsid w:val="00076308"/>
    <w:rsid w:val="00076449"/>
    <w:rsid w:val="0007730F"/>
    <w:rsid w:val="00077B14"/>
    <w:rsid w:val="00080730"/>
    <w:rsid w:val="000812B5"/>
    <w:rsid w:val="000817E3"/>
    <w:rsid w:val="00081EA5"/>
    <w:rsid w:val="00082A39"/>
    <w:rsid w:val="00084A3E"/>
    <w:rsid w:val="00085D46"/>
    <w:rsid w:val="00085EC2"/>
    <w:rsid w:val="0008645B"/>
    <w:rsid w:val="00087484"/>
    <w:rsid w:val="00087D5B"/>
    <w:rsid w:val="000901F4"/>
    <w:rsid w:val="000903B2"/>
    <w:rsid w:val="00091389"/>
    <w:rsid w:val="00091890"/>
    <w:rsid w:val="00092CCA"/>
    <w:rsid w:val="0009473C"/>
    <w:rsid w:val="00094F7C"/>
    <w:rsid w:val="00095AC4"/>
    <w:rsid w:val="00095D18"/>
    <w:rsid w:val="00096315"/>
    <w:rsid w:val="0009698F"/>
    <w:rsid w:val="0009705A"/>
    <w:rsid w:val="00097372"/>
    <w:rsid w:val="00097627"/>
    <w:rsid w:val="00097964"/>
    <w:rsid w:val="000A13E9"/>
    <w:rsid w:val="000A2199"/>
    <w:rsid w:val="000A360F"/>
    <w:rsid w:val="000A38FE"/>
    <w:rsid w:val="000A42C3"/>
    <w:rsid w:val="000A4376"/>
    <w:rsid w:val="000A638B"/>
    <w:rsid w:val="000A6531"/>
    <w:rsid w:val="000A763C"/>
    <w:rsid w:val="000B0393"/>
    <w:rsid w:val="000B07FD"/>
    <w:rsid w:val="000B23F0"/>
    <w:rsid w:val="000B2CF2"/>
    <w:rsid w:val="000B3561"/>
    <w:rsid w:val="000B37B4"/>
    <w:rsid w:val="000B42C2"/>
    <w:rsid w:val="000B42F6"/>
    <w:rsid w:val="000B47C4"/>
    <w:rsid w:val="000B4C7B"/>
    <w:rsid w:val="000B75E9"/>
    <w:rsid w:val="000B7E92"/>
    <w:rsid w:val="000C1746"/>
    <w:rsid w:val="000C1E79"/>
    <w:rsid w:val="000C206C"/>
    <w:rsid w:val="000C291C"/>
    <w:rsid w:val="000C3156"/>
    <w:rsid w:val="000C3746"/>
    <w:rsid w:val="000C5DF2"/>
    <w:rsid w:val="000C60BA"/>
    <w:rsid w:val="000C7137"/>
    <w:rsid w:val="000D087A"/>
    <w:rsid w:val="000D0925"/>
    <w:rsid w:val="000D0D00"/>
    <w:rsid w:val="000D1B0C"/>
    <w:rsid w:val="000D37E8"/>
    <w:rsid w:val="000D42D0"/>
    <w:rsid w:val="000D494C"/>
    <w:rsid w:val="000D566D"/>
    <w:rsid w:val="000D7C46"/>
    <w:rsid w:val="000E07F3"/>
    <w:rsid w:val="000E0A14"/>
    <w:rsid w:val="000E0BCF"/>
    <w:rsid w:val="000E174B"/>
    <w:rsid w:val="000E1DEE"/>
    <w:rsid w:val="000E23AD"/>
    <w:rsid w:val="000E39E6"/>
    <w:rsid w:val="000E4D28"/>
    <w:rsid w:val="000E4E03"/>
    <w:rsid w:val="000E55B4"/>
    <w:rsid w:val="000E5855"/>
    <w:rsid w:val="000E7E0D"/>
    <w:rsid w:val="000F037B"/>
    <w:rsid w:val="000F0A3D"/>
    <w:rsid w:val="000F0B3F"/>
    <w:rsid w:val="000F2475"/>
    <w:rsid w:val="000F2B0D"/>
    <w:rsid w:val="000F2B9F"/>
    <w:rsid w:val="000F7186"/>
    <w:rsid w:val="000F7C5F"/>
    <w:rsid w:val="000F7CC2"/>
    <w:rsid w:val="00101EF3"/>
    <w:rsid w:val="001030A6"/>
    <w:rsid w:val="0010388D"/>
    <w:rsid w:val="001048B0"/>
    <w:rsid w:val="00104D20"/>
    <w:rsid w:val="001065B6"/>
    <w:rsid w:val="00106E12"/>
    <w:rsid w:val="00107782"/>
    <w:rsid w:val="00110CE3"/>
    <w:rsid w:val="001121C9"/>
    <w:rsid w:val="00113CAD"/>
    <w:rsid w:val="00113D00"/>
    <w:rsid w:val="001141F3"/>
    <w:rsid w:val="00115300"/>
    <w:rsid w:val="00116C09"/>
    <w:rsid w:val="0011713E"/>
    <w:rsid w:val="001173E5"/>
    <w:rsid w:val="001211EF"/>
    <w:rsid w:val="001211F6"/>
    <w:rsid w:val="00121901"/>
    <w:rsid w:val="0012279E"/>
    <w:rsid w:val="00123302"/>
    <w:rsid w:val="00123DA4"/>
    <w:rsid w:val="00124216"/>
    <w:rsid w:val="00124DFA"/>
    <w:rsid w:val="001259C8"/>
    <w:rsid w:val="00127702"/>
    <w:rsid w:val="001306B1"/>
    <w:rsid w:val="00131D41"/>
    <w:rsid w:val="0013204F"/>
    <w:rsid w:val="0013213D"/>
    <w:rsid w:val="00132B7D"/>
    <w:rsid w:val="00133CE4"/>
    <w:rsid w:val="00134856"/>
    <w:rsid w:val="00134D9C"/>
    <w:rsid w:val="00134FF4"/>
    <w:rsid w:val="0013514C"/>
    <w:rsid w:val="001361A3"/>
    <w:rsid w:val="00140647"/>
    <w:rsid w:val="00141FBC"/>
    <w:rsid w:val="00142695"/>
    <w:rsid w:val="00142D6F"/>
    <w:rsid w:val="0014307A"/>
    <w:rsid w:val="0014326A"/>
    <w:rsid w:val="001437FC"/>
    <w:rsid w:val="00146028"/>
    <w:rsid w:val="00146345"/>
    <w:rsid w:val="00147C84"/>
    <w:rsid w:val="00150D1D"/>
    <w:rsid w:val="001516B9"/>
    <w:rsid w:val="00152C61"/>
    <w:rsid w:val="00153041"/>
    <w:rsid w:val="00154661"/>
    <w:rsid w:val="001557CB"/>
    <w:rsid w:val="001563A0"/>
    <w:rsid w:val="00156F49"/>
    <w:rsid w:val="00156F94"/>
    <w:rsid w:val="00157FB3"/>
    <w:rsid w:val="00160A72"/>
    <w:rsid w:val="00160FB2"/>
    <w:rsid w:val="00162449"/>
    <w:rsid w:val="001628E8"/>
    <w:rsid w:val="00163128"/>
    <w:rsid w:val="00164A15"/>
    <w:rsid w:val="00165619"/>
    <w:rsid w:val="00166387"/>
    <w:rsid w:val="00166C1E"/>
    <w:rsid w:val="0017048C"/>
    <w:rsid w:val="00170EB9"/>
    <w:rsid w:val="0017172E"/>
    <w:rsid w:val="001719B4"/>
    <w:rsid w:val="0017215A"/>
    <w:rsid w:val="0017221C"/>
    <w:rsid w:val="0017234C"/>
    <w:rsid w:val="001731CA"/>
    <w:rsid w:val="001731F3"/>
    <w:rsid w:val="00173C54"/>
    <w:rsid w:val="0017469F"/>
    <w:rsid w:val="001748C1"/>
    <w:rsid w:val="00174BD8"/>
    <w:rsid w:val="001755CE"/>
    <w:rsid w:val="00175E66"/>
    <w:rsid w:val="001765D4"/>
    <w:rsid w:val="001802A9"/>
    <w:rsid w:val="001813B9"/>
    <w:rsid w:val="00182D04"/>
    <w:rsid w:val="00183387"/>
    <w:rsid w:val="001843C1"/>
    <w:rsid w:val="001852D4"/>
    <w:rsid w:val="00185462"/>
    <w:rsid w:val="0018583E"/>
    <w:rsid w:val="00185E8A"/>
    <w:rsid w:val="0018637A"/>
    <w:rsid w:val="00186CC3"/>
    <w:rsid w:val="001875AE"/>
    <w:rsid w:val="001878D7"/>
    <w:rsid w:val="00187C71"/>
    <w:rsid w:val="00187FBD"/>
    <w:rsid w:val="00190C89"/>
    <w:rsid w:val="0019112F"/>
    <w:rsid w:val="00192C49"/>
    <w:rsid w:val="001931A0"/>
    <w:rsid w:val="00196331"/>
    <w:rsid w:val="0019647D"/>
    <w:rsid w:val="00197C51"/>
    <w:rsid w:val="00197F63"/>
    <w:rsid w:val="001A16F7"/>
    <w:rsid w:val="001A178F"/>
    <w:rsid w:val="001A1A5E"/>
    <w:rsid w:val="001A1E39"/>
    <w:rsid w:val="001A52EB"/>
    <w:rsid w:val="001A6EB6"/>
    <w:rsid w:val="001B0758"/>
    <w:rsid w:val="001B0870"/>
    <w:rsid w:val="001B096B"/>
    <w:rsid w:val="001B0A04"/>
    <w:rsid w:val="001B2A90"/>
    <w:rsid w:val="001B2BF7"/>
    <w:rsid w:val="001B4094"/>
    <w:rsid w:val="001B456C"/>
    <w:rsid w:val="001B66B6"/>
    <w:rsid w:val="001B699C"/>
    <w:rsid w:val="001B7F48"/>
    <w:rsid w:val="001C2693"/>
    <w:rsid w:val="001C5123"/>
    <w:rsid w:val="001C59EB"/>
    <w:rsid w:val="001C5F4E"/>
    <w:rsid w:val="001C67F6"/>
    <w:rsid w:val="001C6BD3"/>
    <w:rsid w:val="001C6FD7"/>
    <w:rsid w:val="001C72AA"/>
    <w:rsid w:val="001D037E"/>
    <w:rsid w:val="001D10AD"/>
    <w:rsid w:val="001D2EEE"/>
    <w:rsid w:val="001D57F6"/>
    <w:rsid w:val="001D72D9"/>
    <w:rsid w:val="001D7F66"/>
    <w:rsid w:val="001E0DDB"/>
    <w:rsid w:val="001E0DDD"/>
    <w:rsid w:val="001E16A8"/>
    <w:rsid w:val="001E1BF6"/>
    <w:rsid w:val="001E432C"/>
    <w:rsid w:val="001E44F1"/>
    <w:rsid w:val="001E47D9"/>
    <w:rsid w:val="001E58F5"/>
    <w:rsid w:val="001F0C7F"/>
    <w:rsid w:val="001F0D81"/>
    <w:rsid w:val="001F30E9"/>
    <w:rsid w:val="001F5275"/>
    <w:rsid w:val="001F53A6"/>
    <w:rsid w:val="001F5F57"/>
    <w:rsid w:val="001F677E"/>
    <w:rsid w:val="001F79AF"/>
    <w:rsid w:val="001F7BAA"/>
    <w:rsid w:val="00200A0D"/>
    <w:rsid w:val="00200C4C"/>
    <w:rsid w:val="002021B2"/>
    <w:rsid w:val="00202C79"/>
    <w:rsid w:val="00203A34"/>
    <w:rsid w:val="00204319"/>
    <w:rsid w:val="0020434E"/>
    <w:rsid w:val="002048A3"/>
    <w:rsid w:val="00205124"/>
    <w:rsid w:val="00205B79"/>
    <w:rsid w:val="00206373"/>
    <w:rsid w:val="0020755B"/>
    <w:rsid w:val="002103A0"/>
    <w:rsid w:val="00210A17"/>
    <w:rsid w:val="0021261D"/>
    <w:rsid w:val="00212865"/>
    <w:rsid w:val="00212FF6"/>
    <w:rsid w:val="00214181"/>
    <w:rsid w:val="00214ECA"/>
    <w:rsid w:val="0021546C"/>
    <w:rsid w:val="00215924"/>
    <w:rsid w:val="00215D81"/>
    <w:rsid w:val="00215E1C"/>
    <w:rsid w:val="00216660"/>
    <w:rsid w:val="0021769C"/>
    <w:rsid w:val="00217B9B"/>
    <w:rsid w:val="00220266"/>
    <w:rsid w:val="00220BB1"/>
    <w:rsid w:val="002218D5"/>
    <w:rsid w:val="00222F89"/>
    <w:rsid w:val="00223373"/>
    <w:rsid w:val="002235B1"/>
    <w:rsid w:val="0022386B"/>
    <w:rsid w:val="00223A7D"/>
    <w:rsid w:val="00223C0A"/>
    <w:rsid w:val="00224182"/>
    <w:rsid w:val="00224DCB"/>
    <w:rsid w:val="002252FB"/>
    <w:rsid w:val="002262B1"/>
    <w:rsid w:val="00227584"/>
    <w:rsid w:val="002302B2"/>
    <w:rsid w:val="00230633"/>
    <w:rsid w:val="00230950"/>
    <w:rsid w:val="00231A8D"/>
    <w:rsid w:val="00231C89"/>
    <w:rsid w:val="002326D5"/>
    <w:rsid w:val="00233975"/>
    <w:rsid w:val="00234552"/>
    <w:rsid w:val="00234581"/>
    <w:rsid w:val="00234925"/>
    <w:rsid w:val="002407BF"/>
    <w:rsid w:val="00240C7D"/>
    <w:rsid w:val="0024139F"/>
    <w:rsid w:val="00241E51"/>
    <w:rsid w:val="00243128"/>
    <w:rsid w:val="00243514"/>
    <w:rsid w:val="00243A20"/>
    <w:rsid w:val="0024422F"/>
    <w:rsid w:val="00244391"/>
    <w:rsid w:val="0024519F"/>
    <w:rsid w:val="002451B0"/>
    <w:rsid w:val="002452E5"/>
    <w:rsid w:val="00245638"/>
    <w:rsid w:val="00246261"/>
    <w:rsid w:val="00246457"/>
    <w:rsid w:val="00246E6F"/>
    <w:rsid w:val="002503FD"/>
    <w:rsid w:val="0025269C"/>
    <w:rsid w:val="00252CB9"/>
    <w:rsid w:val="00253152"/>
    <w:rsid w:val="002537DD"/>
    <w:rsid w:val="00253FE7"/>
    <w:rsid w:val="002546C4"/>
    <w:rsid w:val="0025502B"/>
    <w:rsid w:val="00255244"/>
    <w:rsid w:val="00255616"/>
    <w:rsid w:val="00255A4D"/>
    <w:rsid w:val="00255D37"/>
    <w:rsid w:val="00256944"/>
    <w:rsid w:val="0026044C"/>
    <w:rsid w:val="00260A2A"/>
    <w:rsid w:val="00260ECE"/>
    <w:rsid w:val="00261CFA"/>
    <w:rsid w:val="0026217B"/>
    <w:rsid w:val="00262B49"/>
    <w:rsid w:val="0026393A"/>
    <w:rsid w:val="00264871"/>
    <w:rsid w:val="00265EA5"/>
    <w:rsid w:val="00266EBC"/>
    <w:rsid w:val="00267CAC"/>
    <w:rsid w:val="00270303"/>
    <w:rsid w:val="002718CF"/>
    <w:rsid w:val="00271A37"/>
    <w:rsid w:val="00273173"/>
    <w:rsid w:val="00273AD6"/>
    <w:rsid w:val="00273B82"/>
    <w:rsid w:val="00274A32"/>
    <w:rsid w:val="00274DCA"/>
    <w:rsid w:val="00275379"/>
    <w:rsid w:val="00275B8B"/>
    <w:rsid w:val="0027676E"/>
    <w:rsid w:val="00276973"/>
    <w:rsid w:val="002771F5"/>
    <w:rsid w:val="00280B56"/>
    <w:rsid w:val="00280FC9"/>
    <w:rsid w:val="00281504"/>
    <w:rsid w:val="00283037"/>
    <w:rsid w:val="0028317A"/>
    <w:rsid w:val="00283A87"/>
    <w:rsid w:val="002848CB"/>
    <w:rsid w:val="00284E8B"/>
    <w:rsid w:val="002850E3"/>
    <w:rsid w:val="00286148"/>
    <w:rsid w:val="0028616A"/>
    <w:rsid w:val="00286400"/>
    <w:rsid w:val="0028652F"/>
    <w:rsid w:val="002866BD"/>
    <w:rsid w:val="00286B16"/>
    <w:rsid w:val="00286C0A"/>
    <w:rsid w:val="00287501"/>
    <w:rsid w:val="00287AD9"/>
    <w:rsid w:val="0029104E"/>
    <w:rsid w:val="002929EE"/>
    <w:rsid w:val="00293AC5"/>
    <w:rsid w:val="002946FC"/>
    <w:rsid w:val="002961FF"/>
    <w:rsid w:val="00296C85"/>
    <w:rsid w:val="00297344"/>
    <w:rsid w:val="002977EA"/>
    <w:rsid w:val="00297EA9"/>
    <w:rsid w:val="002A2A0A"/>
    <w:rsid w:val="002A44DD"/>
    <w:rsid w:val="002A5044"/>
    <w:rsid w:val="002A5062"/>
    <w:rsid w:val="002A5229"/>
    <w:rsid w:val="002A6C6B"/>
    <w:rsid w:val="002A6D68"/>
    <w:rsid w:val="002A715F"/>
    <w:rsid w:val="002A7E70"/>
    <w:rsid w:val="002B0934"/>
    <w:rsid w:val="002B0D85"/>
    <w:rsid w:val="002B0FD7"/>
    <w:rsid w:val="002B103E"/>
    <w:rsid w:val="002B1F33"/>
    <w:rsid w:val="002B2C1B"/>
    <w:rsid w:val="002B2E33"/>
    <w:rsid w:val="002B47A0"/>
    <w:rsid w:val="002B56D0"/>
    <w:rsid w:val="002B5FAE"/>
    <w:rsid w:val="002C0BA3"/>
    <w:rsid w:val="002C18B0"/>
    <w:rsid w:val="002C27DB"/>
    <w:rsid w:val="002C3450"/>
    <w:rsid w:val="002C3792"/>
    <w:rsid w:val="002C466E"/>
    <w:rsid w:val="002C52BA"/>
    <w:rsid w:val="002C6227"/>
    <w:rsid w:val="002C6780"/>
    <w:rsid w:val="002C6E34"/>
    <w:rsid w:val="002D00E2"/>
    <w:rsid w:val="002D09B8"/>
    <w:rsid w:val="002D30DA"/>
    <w:rsid w:val="002D3137"/>
    <w:rsid w:val="002D4A27"/>
    <w:rsid w:val="002D4B40"/>
    <w:rsid w:val="002D5F7F"/>
    <w:rsid w:val="002D61B2"/>
    <w:rsid w:val="002D6742"/>
    <w:rsid w:val="002E0487"/>
    <w:rsid w:val="002E0A96"/>
    <w:rsid w:val="002E1260"/>
    <w:rsid w:val="002E49DB"/>
    <w:rsid w:val="002E645D"/>
    <w:rsid w:val="002E7672"/>
    <w:rsid w:val="002E797C"/>
    <w:rsid w:val="002F0962"/>
    <w:rsid w:val="002F1D37"/>
    <w:rsid w:val="002F275D"/>
    <w:rsid w:val="002F3539"/>
    <w:rsid w:val="002F3988"/>
    <w:rsid w:val="002F4486"/>
    <w:rsid w:val="002F4A76"/>
    <w:rsid w:val="002F5F67"/>
    <w:rsid w:val="002F633A"/>
    <w:rsid w:val="002F751E"/>
    <w:rsid w:val="003005AC"/>
    <w:rsid w:val="00302FFC"/>
    <w:rsid w:val="003030A0"/>
    <w:rsid w:val="00303377"/>
    <w:rsid w:val="00303C9F"/>
    <w:rsid w:val="003042C5"/>
    <w:rsid w:val="00304F67"/>
    <w:rsid w:val="00304FEB"/>
    <w:rsid w:val="0030634A"/>
    <w:rsid w:val="0030795B"/>
    <w:rsid w:val="00311486"/>
    <w:rsid w:val="0031275C"/>
    <w:rsid w:val="00312ADD"/>
    <w:rsid w:val="00315203"/>
    <w:rsid w:val="00315456"/>
    <w:rsid w:val="0031606D"/>
    <w:rsid w:val="00316A61"/>
    <w:rsid w:val="00322535"/>
    <w:rsid w:val="003225DF"/>
    <w:rsid w:val="0032279B"/>
    <w:rsid w:val="00322CD2"/>
    <w:rsid w:val="00323259"/>
    <w:rsid w:val="00325077"/>
    <w:rsid w:val="003254F3"/>
    <w:rsid w:val="003300C1"/>
    <w:rsid w:val="0033071E"/>
    <w:rsid w:val="003312DF"/>
    <w:rsid w:val="00331DFF"/>
    <w:rsid w:val="00333113"/>
    <w:rsid w:val="00333311"/>
    <w:rsid w:val="0033372C"/>
    <w:rsid w:val="0033392B"/>
    <w:rsid w:val="0033426A"/>
    <w:rsid w:val="003347A6"/>
    <w:rsid w:val="003356D1"/>
    <w:rsid w:val="003360B4"/>
    <w:rsid w:val="00336151"/>
    <w:rsid w:val="003371E3"/>
    <w:rsid w:val="00337438"/>
    <w:rsid w:val="003375F9"/>
    <w:rsid w:val="00340EE9"/>
    <w:rsid w:val="00340F2D"/>
    <w:rsid w:val="00341B43"/>
    <w:rsid w:val="00343CC7"/>
    <w:rsid w:val="00343D71"/>
    <w:rsid w:val="00344599"/>
    <w:rsid w:val="0034561B"/>
    <w:rsid w:val="00346733"/>
    <w:rsid w:val="00350732"/>
    <w:rsid w:val="00350908"/>
    <w:rsid w:val="003516BB"/>
    <w:rsid w:val="003523F0"/>
    <w:rsid w:val="003529AC"/>
    <w:rsid w:val="00352EB7"/>
    <w:rsid w:val="0035455E"/>
    <w:rsid w:val="00355441"/>
    <w:rsid w:val="003559BD"/>
    <w:rsid w:val="003604FC"/>
    <w:rsid w:val="00360763"/>
    <w:rsid w:val="00360972"/>
    <w:rsid w:val="00360B46"/>
    <w:rsid w:val="0036341C"/>
    <w:rsid w:val="00364829"/>
    <w:rsid w:val="00365512"/>
    <w:rsid w:val="003662D2"/>
    <w:rsid w:val="00366740"/>
    <w:rsid w:val="00370318"/>
    <w:rsid w:val="00370BC1"/>
    <w:rsid w:val="00370D12"/>
    <w:rsid w:val="003722A5"/>
    <w:rsid w:val="003741C5"/>
    <w:rsid w:val="003746FC"/>
    <w:rsid w:val="00375D10"/>
    <w:rsid w:val="00375DD5"/>
    <w:rsid w:val="00376648"/>
    <w:rsid w:val="00377D66"/>
    <w:rsid w:val="00380C4C"/>
    <w:rsid w:val="00380F27"/>
    <w:rsid w:val="00381593"/>
    <w:rsid w:val="00382A68"/>
    <w:rsid w:val="0038356A"/>
    <w:rsid w:val="00383921"/>
    <w:rsid w:val="00383B8E"/>
    <w:rsid w:val="0038466A"/>
    <w:rsid w:val="00385E27"/>
    <w:rsid w:val="00386A4B"/>
    <w:rsid w:val="00386A7C"/>
    <w:rsid w:val="00386CBA"/>
    <w:rsid w:val="003874BF"/>
    <w:rsid w:val="00387AEB"/>
    <w:rsid w:val="00390D7E"/>
    <w:rsid w:val="00391C2B"/>
    <w:rsid w:val="003938FD"/>
    <w:rsid w:val="0039422F"/>
    <w:rsid w:val="003947F9"/>
    <w:rsid w:val="00394E91"/>
    <w:rsid w:val="00396F6F"/>
    <w:rsid w:val="003A1772"/>
    <w:rsid w:val="003A1DA0"/>
    <w:rsid w:val="003A24DC"/>
    <w:rsid w:val="003A277E"/>
    <w:rsid w:val="003A29E3"/>
    <w:rsid w:val="003A2E64"/>
    <w:rsid w:val="003A390A"/>
    <w:rsid w:val="003A5193"/>
    <w:rsid w:val="003A5375"/>
    <w:rsid w:val="003A67D5"/>
    <w:rsid w:val="003A74AF"/>
    <w:rsid w:val="003B1696"/>
    <w:rsid w:val="003B19BA"/>
    <w:rsid w:val="003B1F6C"/>
    <w:rsid w:val="003B3464"/>
    <w:rsid w:val="003B368B"/>
    <w:rsid w:val="003B5673"/>
    <w:rsid w:val="003B6B33"/>
    <w:rsid w:val="003B6CCF"/>
    <w:rsid w:val="003B74EF"/>
    <w:rsid w:val="003B79EB"/>
    <w:rsid w:val="003C01D3"/>
    <w:rsid w:val="003C2191"/>
    <w:rsid w:val="003C4838"/>
    <w:rsid w:val="003C4FDB"/>
    <w:rsid w:val="003C693B"/>
    <w:rsid w:val="003C742F"/>
    <w:rsid w:val="003D02AA"/>
    <w:rsid w:val="003D1558"/>
    <w:rsid w:val="003D2015"/>
    <w:rsid w:val="003D310A"/>
    <w:rsid w:val="003D39F5"/>
    <w:rsid w:val="003D5216"/>
    <w:rsid w:val="003D54D1"/>
    <w:rsid w:val="003E0130"/>
    <w:rsid w:val="003E17AB"/>
    <w:rsid w:val="003E28B3"/>
    <w:rsid w:val="003E353E"/>
    <w:rsid w:val="003E3A2D"/>
    <w:rsid w:val="003E5FBA"/>
    <w:rsid w:val="003E6372"/>
    <w:rsid w:val="003E6EA5"/>
    <w:rsid w:val="003E7658"/>
    <w:rsid w:val="003F1357"/>
    <w:rsid w:val="003F1FE4"/>
    <w:rsid w:val="003F2298"/>
    <w:rsid w:val="003F27BC"/>
    <w:rsid w:val="003F2863"/>
    <w:rsid w:val="003F4499"/>
    <w:rsid w:val="003F45EA"/>
    <w:rsid w:val="003F4763"/>
    <w:rsid w:val="003F5503"/>
    <w:rsid w:val="003F56A3"/>
    <w:rsid w:val="003F70DC"/>
    <w:rsid w:val="00400474"/>
    <w:rsid w:val="00400B99"/>
    <w:rsid w:val="00400C06"/>
    <w:rsid w:val="00400C8B"/>
    <w:rsid w:val="00401975"/>
    <w:rsid w:val="00401C5A"/>
    <w:rsid w:val="0040232D"/>
    <w:rsid w:val="00404A63"/>
    <w:rsid w:val="00404BCE"/>
    <w:rsid w:val="004053B8"/>
    <w:rsid w:val="0040587A"/>
    <w:rsid w:val="00406486"/>
    <w:rsid w:val="00406A6C"/>
    <w:rsid w:val="00406F61"/>
    <w:rsid w:val="00412D2F"/>
    <w:rsid w:val="00412E07"/>
    <w:rsid w:val="00413ACB"/>
    <w:rsid w:val="00416D6F"/>
    <w:rsid w:val="00416F58"/>
    <w:rsid w:val="004174CF"/>
    <w:rsid w:val="004176A2"/>
    <w:rsid w:val="0041789C"/>
    <w:rsid w:val="004179CE"/>
    <w:rsid w:val="00417B19"/>
    <w:rsid w:val="00417C04"/>
    <w:rsid w:val="00417D01"/>
    <w:rsid w:val="00422226"/>
    <w:rsid w:val="0042243B"/>
    <w:rsid w:val="00422564"/>
    <w:rsid w:val="0042505B"/>
    <w:rsid w:val="004250C2"/>
    <w:rsid w:val="00426F70"/>
    <w:rsid w:val="004303C6"/>
    <w:rsid w:val="00430470"/>
    <w:rsid w:val="0043146A"/>
    <w:rsid w:val="004315CD"/>
    <w:rsid w:val="004332C4"/>
    <w:rsid w:val="00435C5F"/>
    <w:rsid w:val="00435EBE"/>
    <w:rsid w:val="00436FC0"/>
    <w:rsid w:val="0044017D"/>
    <w:rsid w:val="00440D09"/>
    <w:rsid w:val="00442104"/>
    <w:rsid w:val="00442527"/>
    <w:rsid w:val="004446AF"/>
    <w:rsid w:val="00444BC1"/>
    <w:rsid w:val="00444F43"/>
    <w:rsid w:val="00445831"/>
    <w:rsid w:val="00446F6D"/>
    <w:rsid w:val="0044743D"/>
    <w:rsid w:val="00447497"/>
    <w:rsid w:val="0044789E"/>
    <w:rsid w:val="00447EF2"/>
    <w:rsid w:val="0045041E"/>
    <w:rsid w:val="00451A6F"/>
    <w:rsid w:val="00451CD1"/>
    <w:rsid w:val="004522DA"/>
    <w:rsid w:val="00452C7A"/>
    <w:rsid w:val="0045462A"/>
    <w:rsid w:val="00456CB7"/>
    <w:rsid w:val="00457C0B"/>
    <w:rsid w:val="00460930"/>
    <w:rsid w:val="00460FE1"/>
    <w:rsid w:val="0046116A"/>
    <w:rsid w:val="00461E18"/>
    <w:rsid w:val="00464680"/>
    <w:rsid w:val="004647C1"/>
    <w:rsid w:val="00464991"/>
    <w:rsid w:val="004653A8"/>
    <w:rsid w:val="0046662B"/>
    <w:rsid w:val="00466C77"/>
    <w:rsid w:val="00467E74"/>
    <w:rsid w:val="00470664"/>
    <w:rsid w:val="0047452B"/>
    <w:rsid w:val="004749AE"/>
    <w:rsid w:val="00475E75"/>
    <w:rsid w:val="00475FC5"/>
    <w:rsid w:val="00476A84"/>
    <w:rsid w:val="00476CBD"/>
    <w:rsid w:val="0047715C"/>
    <w:rsid w:val="00477305"/>
    <w:rsid w:val="0048006C"/>
    <w:rsid w:val="004806AE"/>
    <w:rsid w:val="00480801"/>
    <w:rsid w:val="00481184"/>
    <w:rsid w:val="00481B9F"/>
    <w:rsid w:val="00482714"/>
    <w:rsid w:val="00483424"/>
    <w:rsid w:val="004842D4"/>
    <w:rsid w:val="00484C84"/>
    <w:rsid w:val="004859A4"/>
    <w:rsid w:val="004859CA"/>
    <w:rsid w:val="004862BA"/>
    <w:rsid w:val="00487BEA"/>
    <w:rsid w:val="00490AAB"/>
    <w:rsid w:val="00491060"/>
    <w:rsid w:val="004940C9"/>
    <w:rsid w:val="00494BEE"/>
    <w:rsid w:val="00495DD4"/>
    <w:rsid w:val="00496042"/>
    <w:rsid w:val="004960AB"/>
    <w:rsid w:val="004961FD"/>
    <w:rsid w:val="00496DC0"/>
    <w:rsid w:val="004A00F2"/>
    <w:rsid w:val="004A06B7"/>
    <w:rsid w:val="004A0B8D"/>
    <w:rsid w:val="004A11EA"/>
    <w:rsid w:val="004A1378"/>
    <w:rsid w:val="004A1773"/>
    <w:rsid w:val="004A32C0"/>
    <w:rsid w:val="004A3DF4"/>
    <w:rsid w:val="004A44C8"/>
    <w:rsid w:val="004A60A7"/>
    <w:rsid w:val="004A6B37"/>
    <w:rsid w:val="004A6F8B"/>
    <w:rsid w:val="004A6FD4"/>
    <w:rsid w:val="004A767F"/>
    <w:rsid w:val="004B118F"/>
    <w:rsid w:val="004B1E5C"/>
    <w:rsid w:val="004B35BD"/>
    <w:rsid w:val="004B3B47"/>
    <w:rsid w:val="004B43F9"/>
    <w:rsid w:val="004B54FA"/>
    <w:rsid w:val="004B6A46"/>
    <w:rsid w:val="004B72D6"/>
    <w:rsid w:val="004B75CD"/>
    <w:rsid w:val="004C1980"/>
    <w:rsid w:val="004C25F8"/>
    <w:rsid w:val="004C291E"/>
    <w:rsid w:val="004C3E8F"/>
    <w:rsid w:val="004C4A70"/>
    <w:rsid w:val="004C4CEB"/>
    <w:rsid w:val="004C6C63"/>
    <w:rsid w:val="004D16DA"/>
    <w:rsid w:val="004D345C"/>
    <w:rsid w:val="004D3C4A"/>
    <w:rsid w:val="004D3C82"/>
    <w:rsid w:val="004D48BC"/>
    <w:rsid w:val="004D5274"/>
    <w:rsid w:val="004D665D"/>
    <w:rsid w:val="004E016F"/>
    <w:rsid w:val="004E0F59"/>
    <w:rsid w:val="004E2A09"/>
    <w:rsid w:val="004E3D77"/>
    <w:rsid w:val="004E4021"/>
    <w:rsid w:val="004E4FD7"/>
    <w:rsid w:val="004E53FA"/>
    <w:rsid w:val="004E5FF4"/>
    <w:rsid w:val="004E6A88"/>
    <w:rsid w:val="004E7719"/>
    <w:rsid w:val="004F0BC3"/>
    <w:rsid w:val="004F0ED6"/>
    <w:rsid w:val="004F152D"/>
    <w:rsid w:val="004F3168"/>
    <w:rsid w:val="004F32DB"/>
    <w:rsid w:val="004F5F16"/>
    <w:rsid w:val="004F6C52"/>
    <w:rsid w:val="004F70AC"/>
    <w:rsid w:val="004F73C3"/>
    <w:rsid w:val="005001CC"/>
    <w:rsid w:val="0050165D"/>
    <w:rsid w:val="00504A68"/>
    <w:rsid w:val="00505220"/>
    <w:rsid w:val="005065DD"/>
    <w:rsid w:val="0050746A"/>
    <w:rsid w:val="005100FC"/>
    <w:rsid w:val="00510B3C"/>
    <w:rsid w:val="0051165A"/>
    <w:rsid w:val="0051173F"/>
    <w:rsid w:val="00511A63"/>
    <w:rsid w:val="00514A26"/>
    <w:rsid w:val="00514C69"/>
    <w:rsid w:val="00515E8B"/>
    <w:rsid w:val="00516654"/>
    <w:rsid w:val="00516E44"/>
    <w:rsid w:val="00517200"/>
    <w:rsid w:val="00520406"/>
    <w:rsid w:val="005205DE"/>
    <w:rsid w:val="005214EB"/>
    <w:rsid w:val="00521D99"/>
    <w:rsid w:val="00521EE4"/>
    <w:rsid w:val="005228F3"/>
    <w:rsid w:val="005229C3"/>
    <w:rsid w:val="00523802"/>
    <w:rsid w:val="00524219"/>
    <w:rsid w:val="00524782"/>
    <w:rsid w:val="00525EE0"/>
    <w:rsid w:val="00526076"/>
    <w:rsid w:val="00527681"/>
    <w:rsid w:val="00527957"/>
    <w:rsid w:val="00527F2C"/>
    <w:rsid w:val="005334D0"/>
    <w:rsid w:val="00533C19"/>
    <w:rsid w:val="00534593"/>
    <w:rsid w:val="00534C59"/>
    <w:rsid w:val="00534D00"/>
    <w:rsid w:val="005352CF"/>
    <w:rsid w:val="00536096"/>
    <w:rsid w:val="00536D5E"/>
    <w:rsid w:val="005401D8"/>
    <w:rsid w:val="0054037D"/>
    <w:rsid w:val="005403CB"/>
    <w:rsid w:val="00544974"/>
    <w:rsid w:val="0054499F"/>
    <w:rsid w:val="00544A58"/>
    <w:rsid w:val="00544CCC"/>
    <w:rsid w:val="00544EEC"/>
    <w:rsid w:val="005472B5"/>
    <w:rsid w:val="0054749E"/>
    <w:rsid w:val="00547E58"/>
    <w:rsid w:val="00550B4E"/>
    <w:rsid w:val="00551728"/>
    <w:rsid w:val="005520A1"/>
    <w:rsid w:val="0055295A"/>
    <w:rsid w:val="0055318A"/>
    <w:rsid w:val="0055432B"/>
    <w:rsid w:val="00554DF3"/>
    <w:rsid w:val="005610F4"/>
    <w:rsid w:val="00562192"/>
    <w:rsid w:val="00562193"/>
    <w:rsid w:val="00565D5E"/>
    <w:rsid w:val="005664A7"/>
    <w:rsid w:val="00566BF0"/>
    <w:rsid w:val="00567C76"/>
    <w:rsid w:val="005704A7"/>
    <w:rsid w:val="0057073B"/>
    <w:rsid w:val="00571ED2"/>
    <w:rsid w:val="00572895"/>
    <w:rsid w:val="00573CCE"/>
    <w:rsid w:val="00574FD4"/>
    <w:rsid w:val="005757C3"/>
    <w:rsid w:val="00576184"/>
    <w:rsid w:val="0057620A"/>
    <w:rsid w:val="00576EDA"/>
    <w:rsid w:val="0057715D"/>
    <w:rsid w:val="005802D0"/>
    <w:rsid w:val="0058191D"/>
    <w:rsid w:val="00581967"/>
    <w:rsid w:val="0058279C"/>
    <w:rsid w:val="00584A0B"/>
    <w:rsid w:val="005855C7"/>
    <w:rsid w:val="00585691"/>
    <w:rsid w:val="00586D2D"/>
    <w:rsid w:val="005878A6"/>
    <w:rsid w:val="00591584"/>
    <w:rsid w:val="00593034"/>
    <w:rsid w:val="00593700"/>
    <w:rsid w:val="0059480E"/>
    <w:rsid w:val="005976FA"/>
    <w:rsid w:val="005A089C"/>
    <w:rsid w:val="005A17B1"/>
    <w:rsid w:val="005A1B91"/>
    <w:rsid w:val="005A30BF"/>
    <w:rsid w:val="005A363D"/>
    <w:rsid w:val="005A3BD8"/>
    <w:rsid w:val="005A57D5"/>
    <w:rsid w:val="005A70F5"/>
    <w:rsid w:val="005A7FFB"/>
    <w:rsid w:val="005B1008"/>
    <w:rsid w:val="005B100D"/>
    <w:rsid w:val="005B13B5"/>
    <w:rsid w:val="005B1B9B"/>
    <w:rsid w:val="005B1DDB"/>
    <w:rsid w:val="005B475A"/>
    <w:rsid w:val="005B4F94"/>
    <w:rsid w:val="005B5190"/>
    <w:rsid w:val="005B61B2"/>
    <w:rsid w:val="005B6A8E"/>
    <w:rsid w:val="005C0012"/>
    <w:rsid w:val="005C0D81"/>
    <w:rsid w:val="005C1024"/>
    <w:rsid w:val="005C1251"/>
    <w:rsid w:val="005C2BBF"/>
    <w:rsid w:val="005C30C5"/>
    <w:rsid w:val="005C47CA"/>
    <w:rsid w:val="005C4C75"/>
    <w:rsid w:val="005C5734"/>
    <w:rsid w:val="005C6541"/>
    <w:rsid w:val="005C7478"/>
    <w:rsid w:val="005D0CB8"/>
    <w:rsid w:val="005D1E78"/>
    <w:rsid w:val="005D25D1"/>
    <w:rsid w:val="005D27BF"/>
    <w:rsid w:val="005D4184"/>
    <w:rsid w:val="005D43CF"/>
    <w:rsid w:val="005D46BB"/>
    <w:rsid w:val="005D486B"/>
    <w:rsid w:val="005D4C85"/>
    <w:rsid w:val="005D623E"/>
    <w:rsid w:val="005D6CD8"/>
    <w:rsid w:val="005D6E9B"/>
    <w:rsid w:val="005D7F74"/>
    <w:rsid w:val="005E04ED"/>
    <w:rsid w:val="005E0775"/>
    <w:rsid w:val="005E0B57"/>
    <w:rsid w:val="005E0BF5"/>
    <w:rsid w:val="005E2765"/>
    <w:rsid w:val="005E2ECC"/>
    <w:rsid w:val="005E37ED"/>
    <w:rsid w:val="005E393F"/>
    <w:rsid w:val="005E5FDA"/>
    <w:rsid w:val="005E6E6B"/>
    <w:rsid w:val="005F093B"/>
    <w:rsid w:val="005F1DFD"/>
    <w:rsid w:val="005F2150"/>
    <w:rsid w:val="005F5110"/>
    <w:rsid w:val="005F59F3"/>
    <w:rsid w:val="005F6462"/>
    <w:rsid w:val="005F7A71"/>
    <w:rsid w:val="005F7F00"/>
    <w:rsid w:val="00600DD2"/>
    <w:rsid w:val="0060111D"/>
    <w:rsid w:val="0060149F"/>
    <w:rsid w:val="00602358"/>
    <w:rsid w:val="00603BB2"/>
    <w:rsid w:val="00604C5F"/>
    <w:rsid w:val="00605EE7"/>
    <w:rsid w:val="00606471"/>
    <w:rsid w:val="00607AA4"/>
    <w:rsid w:val="0061154D"/>
    <w:rsid w:val="006116E1"/>
    <w:rsid w:val="00612966"/>
    <w:rsid w:val="00613485"/>
    <w:rsid w:val="0061444F"/>
    <w:rsid w:val="00614993"/>
    <w:rsid w:val="00616C98"/>
    <w:rsid w:val="0062085C"/>
    <w:rsid w:val="006209A8"/>
    <w:rsid w:val="00621795"/>
    <w:rsid w:val="00621AF9"/>
    <w:rsid w:val="00622186"/>
    <w:rsid w:val="00622472"/>
    <w:rsid w:val="00622C8D"/>
    <w:rsid w:val="0062321F"/>
    <w:rsid w:val="006234C8"/>
    <w:rsid w:val="00623AE0"/>
    <w:rsid w:val="006241F2"/>
    <w:rsid w:val="006257FD"/>
    <w:rsid w:val="006258AD"/>
    <w:rsid w:val="00625F97"/>
    <w:rsid w:val="00626CD4"/>
    <w:rsid w:val="0062785E"/>
    <w:rsid w:val="00631364"/>
    <w:rsid w:val="006314CB"/>
    <w:rsid w:val="006316C2"/>
    <w:rsid w:val="006342F3"/>
    <w:rsid w:val="006346CB"/>
    <w:rsid w:val="006348D2"/>
    <w:rsid w:val="00634F81"/>
    <w:rsid w:val="00635A44"/>
    <w:rsid w:val="00636A3C"/>
    <w:rsid w:val="00636B0B"/>
    <w:rsid w:val="0063736A"/>
    <w:rsid w:val="0063766C"/>
    <w:rsid w:val="00637A58"/>
    <w:rsid w:val="0064129E"/>
    <w:rsid w:val="00641746"/>
    <w:rsid w:val="0064266C"/>
    <w:rsid w:val="0064363E"/>
    <w:rsid w:val="00643784"/>
    <w:rsid w:val="00643C56"/>
    <w:rsid w:val="00645962"/>
    <w:rsid w:val="00646BB6"/>
    <w:rsid w:val="00651CAD"/>
    <w:rsid w:val="00651ED7"/>
    <w:rsid w:val="006562BB"/>
    <w:rsid w:val="00656B31"/>
    <w:rsid w:val="00657096"/>
    <w:rsid w:val="00657669"/>
    <w:rsid w:val="006579CB"/>
    <w:rsid w:val="0066061B"/>
    <w:rsid w:val="00661024"/>
    <w:rsid w:val="0066238C"/>
    <w:rsid w:val="00663813"/>
    <w:rsid w:val="00663F11"/>
    <w:rsid w:val="00663FA7"/>
    <w:rsid w:val="00664201"/>
    <w:rsid w:val="00665439"/>
    <w:rsid w:val="00666510"/>
    <w:rsid w:val="00666E15"/>
    <w:rsid w:val="00667C4B"/>
    <w:rsid w:val="00667D79"/>
    <w:rsid w:val="00671B7B"/>
    <w:rsid w:val="00671BD7"/>
    <w:rsid w:val="00672316"/>
    <w:rsid w:val="00672403"/>
    <w:rsid w:val="006743E5"/>
    <w:rsid w:val="006767E3"/>
    <w:rsid w:val="00676D8B"/>
    <w:rsid w:val="006779D2"/>
    <w:rsid w:val="0068053A"/>
    <w:rsid w:val="006807F8"/>
    <w:rsid w:val="0068108C"/>
    <w:rsid w:val="00681351"/>
    <w:rsid w:val="00682580"/>
    <w:rsid w:val="006828BD"/>
    <w:rsid w:val="00682CD5"/>
    <w:rsid w:val="0068315A"/>
    <w:rsid w:val="0068419F"/>
    <w:rsid w:val="006845A7"/>
    <w:rsid w:val="00684B8A"/>
    <w:rsid w:val="00685626"/>
    <w:rsid w:val="00686D11"/>
    <w:rsid w:val="0069030D"/>
    <w:rsid w:val="00690596"/>
    <w:rsid w:val="00691225"/>
    <w:rsid w:val="0069231C"/>
    <w:rsid w:val="00692414"/>
    <w:rsid w:val="006932A7"/>
    <w:rsid w:val="00694172"/>
    <w:rsid w:val="0069434C"/>
    <w:rsid w:val="00694F17"/>
    <w:rsid w:val="006953FF"/>
    <w:rsid w:val="00695C62"/>
    <w:rsid w:val="006966C8"/>
    <w:rsid w:val="006975F3"/>
    <w:rsid w:val="0069763F"/>
    <w:rsid w:val="006A015A"/>
    <w:rsid w:val="006A0528"/>
    <w:rsid w:val="006A0911"/>
    <w:rsid w:val="006A0BFC"/>
    <w:rsid w:val="006A1BB5"/>
    <w:rsid w:val="006A236C"/>
    <w:rsid w:val="006A236F"/>
    <w:rsid w:val="006A25DF"/>
    <w:rsid w:val="006A2AC3"/>
    <w:rsid w:val="006A4ABE"/>
    <w:rsid w:val="006A51BD"/>
    <w:rsid w:val="006A5AA9"/>
    <w:rsid w:val="006A5C96"/>
    <w:rsid w:val="006A60FC"/>
    <w:rsid w:val="006A62C6"/>
    <w:rsid w:val="006A692E"/>
    <w:rsid w:val="006A6E6C"/>
    <w:rsid w:val="006A6F76"/>
    <w:rsid w:val="006A7AD5"/>
    <w:rsid w:val="006B2418"/>
    <w:rsid w:val="006B2B13"/>
    <w:rsid w:val="006B3149"/>
    <w:rsid w:val="006B3588"/>
    <w:rsid w:val="006B3939"/>
    <w:rsid w:val="006B4DB4"/>
    <w:rsid w:val="006B5123"/>
    <w:rsid w:val="006B6579"/>
    <w:rsid w:val="006C08FD"/>
    <w:rsid w:val="006C0C8B"/>
    <w:rsid w:val="006C0DED"/>
    <w:rsid w:val="006C2B3D"/>
    <w:rsid w:val="006C3D7F"/>
    <w:rsid w:val="006C4DCC"/>
    <w:rsid w:val="006C5409"/>
    <w:rsid w:val="006C570F"/>
    <w:rsid w:val="006C5F45"/>
    <w:rsid w:val="006C61B0"/>
    <w:rsid w:val="006C6893"/>
    <w:rsid w:val="006C76B1"/>
    <w:rsid w:val="006C7EAC"/>
    <w:rsid w:val="006D1269"/>
    <w:rsid w:val="006D1A47"/>
    <w:rsid w:val="006D2851"/>
    <w:rsid w:val="006D2BFA"/>
    <w:rsid w:val="006D39CF"/>
    <w:rsid w:val="006D4831"/>
    <w:rsid w:val="006D4D7A"/>
    <w:rsid w:val="006D5873"/>
    <w:rsid w:val="006D74EA"/>
    <w:rsid w:val="006D7614"/>
    <w:rsid w:val="006E0D67"/>
    <w:rsid w:val="006E18BD"/>
    <w:rsid w:val="006E223C"/>
    <w:rsid w:val="006E431F"/>
    <w:rsid w:val="006E5454"/>
    <w:rsid w:val="006E681F"/>
    <w:rsid w:val="006E7394"/>
    <w:rsid w:val="006E77BF"/>
    <w:rsid w:val="006F4124"/>
    <w:rsid w:val="006F4F16"/>
    <w:rsid w:val="006F5573"/>
    <w:rsid w:val="006F783A"/>
    <w:rsid w:val="006F79E6"/>
    <w:rsid w:val="00700914"/>
    <w:rsid w:val="0070338B"/>
    <w:rsid w:val="00704AF9"/>
    <w:rsid w:val="007059BD"/>
    <w:rsid w:val="0070618A"/>
    <w:rsid w:val="0070668C"/>
    <w:rsid w:val="00713225"/>
    <w:rsid w:val="007133C9"/>
    <w:rsid w:val="00713AD7"/>
    <w:rsid w:val="007143BB"/>
    <w:rsid w:val="00714420"/>
    <w:rsid w:val="00714E0E"/>
    <w:rsid w:val="007220B7"/>
    <w:rsid w:val="00724862"/>
    <w:rsid w:val="00725007"/>
    <w:rsid w:val="00725375"/>
    <w:rsid w:val="00725D17"/>
    <w:rsid w:val="00727377"/>
    <w:rsid w:val="00727987"/>
    <w:rsid w:val="00730228"/>
    <w:rsid w:val="00733228"/>
    <w:rsid w:val="00733506"/>
    <w:rsid w:val="00734AF5"/>
    <w:rsid w:val="00736030"/>
    <w:rsid w:val="0073652A"/>
    <w:rsid w:val="0073695C"/>
    <w:rsid w:val="00736B77"/>
    <w:rsid w:val="0073760B"/>
    <w:rsid w:val="007406F0"/>
    <w:rsid w:val="00740DF4"/>
    <w:rsid w:val="007428AC"/>
    <w:rsid w:val="00742DDD"/>
    <w:rsid w:val="00743778"/>
    <w:rsid w:val="007447B9"/>
    <w:rsid w:val="0074534B"/>
    <w:rsid w:val="007501DE"/>
    <w:rsid w:val="00750238"/>
    <w:rsid w:val="00750B70"/>
    <w:rsid w:val="00750DD2"/>
    <w:rsid w:val="007510E3"/>
    <w:rsid w:val="0075118D"/>
    <w:rsid w:val="007519D0"/>
    <w:rsid w:val="0075263C"/>
    <w:rsid w:val="00752E10"/>
    <w:rsid w:val="00754575"/>
    <w:rsid w:val="00755E8A"/>
    <w:rsid w:val="00757005"/>
    <w:rsid w:val="007572C3"/>
    <w:rsid w:val="007615D0"/>
    <w:rsid w:val="00762FB4"/>
    <w:rsid w:val="007638E9"/>
    <w:rsid w:val="00764772"/>
    <w:rsid w:val="00764822"/>
    <w:rsid w:val="00764B05"/>
    <w:rsid w:val="00766DD5"/>
    <w:rsid w:val="00767825"/>
    <w:rsid w:val="00767E34"/>
    <w:rsid w:val="00770779"/>
    <w:rsid w:val="00770F18"/>
    <w:rsid w:val="007738D0"/>
    <w:rsid w:val="00773FBC"/>
    <w:rsid w:val="00773FD2"/>
    <w:rsid w:val="007740BB"/>
    <w:rsid w:val="007741C5"/>
    <w:rsid w:val="007750CC"/>
    <w:rsid w:val="00775615"/>
    <w:rsid w:val="00775ACF"/>
    <w:rsid w:val="0077638F"/>
    <w:rsid w:val="0077747E"/>
    <w:rsid w:val="0078024C"/>
    <w:rsid w:val="00781310"/>
    <w:rsid w:val="00781443"/>
    <w:rsid w:val="00781F4E"/>
    <w:rsid w:val="007831CE"/>
    <w:rsid w:val="0078431E"/>
    <w:rsid w:val="007846BE"/>
    <w:rsid w:val="00786E9F"/>
    <w:rsid w:val="00790915"/>
    <w:rsid w:val="00790CFE"/>
    <w:rsid w:val="00790EB2"/>
    <w:rsid w:val="00791213"/>
    <w:rsid w:val="00791D02"/>
    <w:rsid w:val="00791D89"/>
    <w:rsid w:val="0079362C"/>
    <w:rsid w:val="00793EBC"/>
    <w:rsid w:val="0079712B"/>
    <w:rsid w:val="007974CB"/>
    <w:rsid w:val="007A085F"/>
    <w:rsid w:val="007A09A1"/>
    <w:rsid w:val="007A226A"/>
    <w:rsid w:val="007A2467"/>
    <w:rsid w:val="007A2A98"/>
    <w:rsid w:val="007A30EE"/>
    <w:rsid w:val="007A3715"/>
    <w:rsid w:val="007A3E32"/>
    <w:rsid w:val="007A53AC"/>
    <w:rsid w:val="007A6603"/>
    <w:rsid w:val="007A7DAC"/>
    <w:rsid w:val="007B0236"/>
    <w:rsid w:val="007B1C4D"/>
    <w:rsid w:val="007B3381"/>
    <w:rsid w:val="007B56E2"/>
    <w:rsid w:val="007B5828"/>
    <w:rsid w:val="007B5C54"/>
    <w:rsid w:val="007B5F73"/>
    <w:rsid w:val="007B64FA"/>
    <w:rsid w:val="007B6A65"/>
    <w:rsid w:val="007B7578"/>
    <w:rsid w:val="007C0A3A"/>
    <w:rsid w:val="007C0F75"/>
    <w:rsid w:val="007C1D6D"/>
    <w:rsid w:val="007C3026"/>
    <w:rsid w:val="007C306F"/>
    <w:rsid w:val="007C3C0D"/>
    <w:rsid w:val="007C5052"/>
    <w:rsid w:val="007C6A5C"/>
    <w:rsid w:val="007C77A6"/>
    <w:rsid w:val="007D0987"/>
    <w:rsid w:val="007D1E0C"/>
    <w:rsid w:val="007D2F7C"/>
    <w:rsid w:val="007D311A"/>
    <w:rsid w:val="007D3481"/>
    <w:rsid w:val="007D3D58"/>
    <w:rsid w:val="007D4703"/>
    <w:rsid w:val="007D479A"/>
    <w:rsid w:val="007D6BBF"/>
    <w:rsid w:val="007D70EA"/>
    <w:rsid w:val="007D7414"/>
    <w:rsid w:val="007D7D3E"/>
    <w:rsid w:val="007E16C4"/>
    <w:rsid w:val="007E21AA"/>
    <w:rsid w:val="007E26F1"/>
    <w:rsid w:val="007E3165"/>
    <w:rsid w:val="007E3C37"/>
    <w:rsid w:val="007E3DF2"/>
    <w:rsid w:val="007E4373"/>
    <w:rsid w:val="007E6339"/>
    <w:rsid w:val="007E7040"/>
    <w:rsid w:val="007E7064"/>
    <w:rsid w:val="007E7742"/>
    <w:rsid w:val="007F0B2F"/>
    <w:rsid w:val="007F128D"/>
    <w:rsid w:val="007F2351"/>
    <w:rsid w:val="007F2804"/>
    <w:rsid w:val="007F322B"/>
    <w:rsid w:val="007F34DE"/>
    <w:rsid w:val="007F3DF3"/>
    <w:rsid w:val="007F4057"/>
    <w:rsid w:val="007F4F87"/>
    <w:rsid w:val="007F5D8B"/>
    <w:rsid w:val="007F67EA"/>
    <w:rsid w:val="007F7706"/>
    <w:rsid w:val="008010E6"/>
    <w:rsid w:val="00801304"/>
    <w:rsid w:val="0080165A"/>
    <w:rsid w:val="00801FF1"/>
    <w:rsid w:val="008031B0"/>
    <w:rsid w:val="0080369A"/>
    <w:rsid w:val="008043F2"/>
    <w:rsid w:val="00804687"/>
    <w:rsid w:val="00804B82"/>
    <w:rsid w:val="008050D2"/>
    <w:rsid w:val="00805116"/>
    <w:rsid w:val="008075BC"/>
    <w:rsid w:val="00811253"/>
    <w:rsid w:val="008114EF"/>
    <w:rsid w:val="00813050"/>
    <w:rsid w:val="0081396E"/>
    <w:rsid w:val="00814349"/>
    <w:rsid w:val="008153C3"/>
    <w:rsid w:val="00815608"/>
    <w:rsid w:val="0081562D"/>
    <w:rsid w:val="00815925"/>
    <w:rsid w:val="00817805"/>
    <w:rsid w:val="00817F91"/>
    <w:rsid w:val="00822308"/>
    <w:rsid w:val="008229A8"/>
    <w:rsid w:val="00822A39"/>
    <w:rsid w:val="00822AEA"/>
    <w:rsid w:val="0082309B"/>
    <w:rsid w:val="008245FD"/>
    <w:rsid w:val="00825690"/>
    <w:rsid w:val="00830554"/>
    <w:rsid w:val="00830F8D"/>
    <w:rsid w:val="00831B58"/>
    <w:rsid w:val="00832BBF"/>
    <w:rsid w:val="008335E5"/>
    <w:rsid w:val="00833961"/>
    <w:rsid w:val="00834B66"/>
    <w:rsid w:val="00834F6C"/>
    <w:rsid w:val="00835F9C"/>
    <w:rsid w:val="0083609A"/>
    <w:rsid w:val="00836901"/>
    <w:rsid w:val="00837869"/>
    <w:rsid w:val="008400CE"/>
    <w:rsid w:val="008406C2"/>
    <w:rsid w:val="008421BA"/>
    <w:rsid w:val="0084231B"/>
    <w:rsid w:val="00842572"/>
    <w:rsid w:val="0084311A"/>
    <w:rsid w:val="00844B62"/>
    <w:rsid w:val="00844B99"/>
    <w:rsid w:val="00845F82"/>
    <w:rsid w:val="00847150"/>
    <w:rsid w:val="0084753F"/>
    <w:rsid w:val="00847919"/>
    <w:rsid w:val="008507DA"/>
    <w:rsid w:val="00850BC7"/>
    <w:rsid w:val="00850F43"/>
    <w:rsid w:val="00851366"/>
    <w:rsid w:val="008515AA"/>
    <w:rsid w:val="00854847"/>
    <w:rsid w:val="00855526"/>
    <w:rsid w:val="0085557A"/>
    <w:rsid w:val="00855E9E"/>
    <w:rsid w:val="00855FBB"/>
    <w:rsid w:val="00856A6C"/>
    <w:rsid w:val="00856D92"/>
    <w:rsid w:val="0085798B"/>
    <w:rsid w:val="00862062"/>
    <w:rsid w:val="00862278"/>
    <w:rsid w:val="008626B1"/>
    <w:rsid w:val="008633C6"/>
    <w:rsid w:val="00863607"/>
    <w:rsid w:val="0086363B"/>
    <w:rsid w:val="008641EC"/>
    <w:rsid w:val="008642B6"/>
    <w:rsid w:val="00864534"/>
    <w:rsid w:val="00864919"/>
    <w:rsid w:val="00864FEB"/>
    <w:rsid w:val="00866138"/>
    <w:rsid w:val="00867DCD"/>
    <w:rsid w:val="00870271"/>
    <w:rsid w:val="0087093C"/>
    <w:rsid w:val="00870EB6"/>
    <w:rsid w:val="008713DC"/>
    <w:rsid w:val="00873DA6"/>
    <w:rsid w:val="00874ACF"/>
    <w:rsid w:val="00875135"/>
    <w:rsid w:val="00877B6D"/>
    <w:rsid w:val="008801C6"/>
    <w:rsid w:val="00880999"/>
    <w:rsid w:val="00880F07"/>
    <w:rsid w:val="00881814"/>
    <w:rsid w:val="00881F36"/>
    <w:rsid w:val="00882661"/>
    <w:rsid w:val="00882698"/>
    <w:rsid w:val="00883396"/>
    <w:rsid w:val="0088390B"/>
    <w:rsid w:val="0088480A"/>
    <w:rsid w:val="00884FFD"/>
    <w:rsid w:val="00885E8E"/>
    <w:rsid w:val="0088619B"/>
    <w:rsid w:val="00886A0E"/>
    <w:rsid w:val="00887D80"/>
    <w:rsid w:val="00890046"/>
    <w:rsid w:val="00890076"/>
    <w:rsid w:val="00890210"/>
    <w:rsid w:val="00890336"/>
    <w:rsid w:val="00890830"/>
    <w:rsid w:val="00891322"/>
    <w:rsid w:val="008913E8"/>
    <w:rsid w:val="00891402"/>
    <w:rsid w:val="0089152A"/>
    <w:rsid w:val="0089416E"/>
    <w:rsid w:val="00894B9D"/>
    <w:rsid w:val="00895B01"/>
    <w:rsid w:val="00895C59"/>
    <w:rsid w:val="00897771"/>
    <w:rsid w:val="008978D2"/>
    <w:rsid w:val="00897AA0"/>
    <w:rsid w:val="008A3184"/>
    <w:rsid w:val="008A327D"/>
    <w:rsid w:val="008A355A"/>
    <w:rsid w:val="008A41D8"/>
    <w:rsid w:val="008A4463"/>
    <w:rsid w:val="008A5DD3"/>
    <w:rsid w:val="008A6036"/>
    <w:rsid w:val="008A627A"/>
    <w:rsid w:val="008B096C"/>
    <w:rsid w:val="008B0F07"/>
    <w:rsid w:val="008B175B"/>
    <w:rsid w:val="008B176B"/>
    <w:rsid w:val="008B2216"/>
    <w:rsid w:val="008B27A1"/>
    <w:rsid w:val="008B3285"/>
    <w:rsid w:val="008B41F2"/>
    <w:rsid w:val="008B4FDF"/>
    <w:rsid w:val="008B564F"/>
    <w:rsid w:val="008B5C07"/>
    <w:rsid w:val="008B63F1"/>
    <w:rsid w:val="008B7815"/>
    <w:rsid w:val="008B7F3D"/>
    <w:rsid w:val="008C098D"/>
    <w:rsid w:val="008C0ACB"/>
    <w:rsid w:val="008C1665"/>
    <w:rsid w:val="008C2432"/>
    <w:rsid w:val="008C248F"/>
    <w:rsid w:val="008C26B0"/>
    <w:rsid w:val="008C3F36"/>
    <w:rsid w:val="008C4CE5"/>
    <w:rsid w:val="008C545F"/>
    <w:rsid w:val="008C6708"/>
    <w:rsid w:val="008C6DB7"/>
    <w:rsid w:val="008C7186"/>
    <w:rsid w:val="008C7E2C"/>
    <w:rsid w:val="008D1F96"/>
    <w:rsid w:val="008D2AD7"/>
    <w:rsid w:val="008D325F"/>
    <w:rsid w:val="008D4307"/>
    <w:rsid w:val="008D4F09"/>
    <w:rsid w:val="008D60D3"/>
    <w:rsid w:val="008D62E3"/>
    <w:rsid w:val="008D6C43"/>
    <w:rsid w:val="008E2486"/>
    <w:rsid w:val="008E31A1"/>
    <w:rsid w:val="008E41E0"/>
    <w:rsid w:val="008E521F"/>
    <w:rsid w:val="008E5A19"/>
    <w:rsid w:val="008E5B80"/>
    <w:rsid w:val="008E7852"/>
    <w:rsid w:val="008E78A1"/>
    <w:rsid w:val="008F0907"/>
    <w:rsid w:val="008F223B"/>
    <w:rsid w:val="008F295B"/>
    <w:rsid w:val="008F3812"/>
    <w:rsid w:val="008F4195"/>
    <w:rsid w:val="008F43CA"/>
    <w:rsid w:val="008F44A4"/>
    <w:rsid w:val="008F5FEF"/>
    <w:rsid w:val="008F65CF"/>
    <w:rsid w:val="008F7A46"/>
    <w:rsid w:val="00900594"/>
    <w:rsid w:val="009006B6"/>
    <w:rsid w:val="0090279B"/>
    <w:rsid w:val="00902933"/>
    <w:rsid w:val="00904034"/>
    <w:rsid w:val="009040BE"/>
    <w:rsid w:val="00905042"/>
    <w:rsid w:val="00905646"/>
    <w:rsid w:val="00905AD3"/>
    <w:rsid w:val="00905B53"/>
    <w:rsid w:val="00905F15"/>
    <w:rsid w:val="00906B9D"/>
    <w:rsid w:val="00906D95"/>
    <w:rsid w:val="00906F4F"/>
    <w:rsid w:val="00907966"/>
    <w:rsid w:val="00910E83"/>
    <w:rsid w:val="009110AF"/>
    <w:rsid w:val="00911675"/>
    <w:rsid w:val="00911A62"/>
    <w:rsid w:val="00911BFC"/>
    <w:rsid w:val="00911C65"/>
    <w:rsid w:val="009120E3"/>
    <w:rsid w:val="009135DD"/>
    <w:rsid w:val="00913AD8"/>
    <w:rsid w:val="00916396"/>
    <w:rsid w:val="009171B9"/>
    <w:rsid w:val="00917A84"/>
    <w:rsid w:val="009207C0"/>
    <w:rsid w:val="00920968"/>
    <w:rsid w:val="00921593"/>
    <w:rsid w:val="0092317B"/>
    <w:rsid w:val="009237CC"/>
    <w:rsid w:val="00923C1C"/>
    <w:rsid w:val="00924B7E"/>
    <w:rsid w:val="00925B07"/>
    <w:rsid w:val="00925FD0"/>
    <w:rsid w:val="00926859"/>
    <w:rsid w:val="00927E83"/>
    <w:rsid w:val="009302E6"/>
    <w:rsid w:val="00930314"/>
    <w:rsid w:val="009320F3"/>
    <w:rsid w:val="0093291E"/>
    <w:rsid w:val="00933F43"/>
    <w:rsid w:val="00935063"/>
    <w:rsid w:val="00936544"/>
    <w:rsid w:val="00936F0B"/>
    <w:rsid w:val="00940BE9"/>
    <w:rsid w:val="0094190E"/>
    <w:rsid w:val="00942699"/>
    <w:rsid w:val="00942AFF"/>
    <w:rsid w:val="009443DB"/>
    <w:rsid w:val="00944769"/>
    <w:rsid w:val="00944A98"/>
    <w:rsid w:val="00944CD2"/>
    <w:rsid w:val="00945B90"/>
    <w:rsid w:val="00947243"/>
    <w:rsid w:val="00947B53"/>
    <w:rsid w:val="00950515"/>
    <w:rsid w:val="009523B8"/>
    <w:rsid w:val="00953836"/>
    <w:rsid w:val="00954FAE"/>
    <w:rsid w:val="00955CFA"/>
    <w:rsid w:val="0095604A"/>
    <w:rsid w:val="00957010"/>
    <w:rsid w:val="009611AC"/>
    <w:rsid w:val="009612F9"/>
    <w:rsid w:val="0096284E"/>
    <w:rsid w:val="009639B9"/>
    <w:rsid w:val="00964C36"/>
    <w:rsid w:val="00964FF9"/>
    <w:rsid w:val="00965D42"/>
    <w:rsid w:val="00967DDF"/>
    <w:rsid w:val="00970368"/>
    <w:rsid w:val="00971EE1"/>
    <w:rsid w:val="0097249A"/>
    <w:rsid w:val="0097331E"/>
    <w:rsid w:val="009734AE"/>
    <w:rsid w:val="00973CE5"/>
    <w:rsid w:val="00974115"/>
    <w:rsid w:val="00974614"/>
    <w:rsid w:val="00974C73"/>
    <w:rsid w:val="009752A9"/>
    <w:rsid w:val="00976711"/>
    <w:rsid w:val="009813E9"/>
    <w:rsid w:val="00981905"/>
    <w:rsid w:val="009839BE"/>
    <w:rsid w:val="00983E43"/>
    <w:rsid w:val="00986EBE"/>
    <w:rsid w:val="00987AEF"/>
    <w:rsid w:val="00987B54"/>
    <w:rsid w:val="009901E9"/>
    <w:rsid w:val="009904D1"/>
    <w:rsid w:val="009921CE"/>
    <w:rsid w:val="0099391C"/>
    <w:rsid w:val="009945EE"/>
    <w:rsid w:val="00994B81"/>
    <w:rsid w:val="009954CD"/>
    <w:rsid w:val="00995510"/>
    <w:rsid w:val="009A0545"/>
    <w:rsid w:val="009A0CCC"/>
    <w:rsid w:val="009A2200"/>
    <w:rsid w:val="009A35AD"/>
    <w:rsid w:val="009A3805"/>
    <w:rsid w:val="009A41CF"/>
    <w:rsid w:val="009A47DB"/>
    <w:rsid w:val="009A5B03"/>
    <w:rsid w:val="009A6275"/>
    <w:rsid w:val="009A63AE"/>
    <w:rsid w:val="009A6C6B"/>
    <w:rsid w:val="009A71E2"/>
    <w:rsid w:val="009B0974"/>
    <w:rsid w:val="009B0E6C"/>
    <w:rsid w:val="009B0FF2"/>
    <w:rsid w:val="009B3586"/>
    <w:rsid w:val="009B4088"/>
    <w:rsid w:val="009B4753"/>
    <w:rsid w:val="009B66FC"/>
    <w:rsid w:val="009B6E52"/>
    <w:rsid w:val="009B6F74"/>
    <w:rsid w:val="009B7181"/>
    <w:rsid w:val="009B760F"/>
    <w:rsid w:val="009B783E"/>
    <w:rsid w:val="009C1300"/>
    <w:rsid w:val="009C3C61"/>
    <w:rsid w:val="009C3C9D"/>
    <w:rsid w:val="009C41B9"/>
    <w:rsid w:val="009C46E7"/>
    <w:rsid w:val="009C4BE1"/>
    <w:rsid w:val="009C4DE6"/>
    <w:rsid w:val="009C7562"/>
    <w:rsid w:val="009C759F"/>
    <w:rsid w:val="009D2160"/>
    <w:rsid w:val="009D2696"/>
    <w:rsid w:val="009D2BC6"/>
    <w:rsid w:val="009D364F"/>
    <w:rsid w:val="009D4A28"/>
    <w:rsid w:val="009D4A9E"/>
    <w:rsid w:val="009D516C"/>
    <w:rsid w:val="009D710C"/>
    <w:rsid w:val="009E0649"/>
    <w:rsid w:val="009E1233"/>
    <w:rsid w:val="009E2D24"/>
    <w:rsid w:val="009E2F73"/>
    <w:rsid w:val="009E3534"/>
    <w:rsid w:val="009E3C1B"/>
    <w:rsid w:val="009E4EED"/>
    <w:rsid w:val="009E57E9"/>
    <w:rsid w:val="009E5F21"/>
    <w:rsid w:val="009E604E"/>
    <w:rsid w:val="009F0337"/>
    <w:rsid w:val="009F0734"/>
    <w:rsid w:val="009F0D69"/>
    <w:rsid w:val="009F2065"/>
    <w:rsid w:val="009F25DF"/>
    <w:rsid w:val="009F262D"/>
    <w:rsid w:val="009F2F77"/>
    <w:rsid w:val="009F382E"/>
    <w:rsid w:val="009F39FA"/>
    <w:rsid w:val="009F5483"/>
    <w:rsid w:val="009F6476"/>
    <w:rsid w:val="009F6A10"/>
    <w:rsid w:val="009F7EE3"/>
    <w:rsid w:val="00A00E8B"/>
    <w:rsid w:val="00A01609"/>
    <w:rsid w:val="00A02AA8"/>
    <w:rsid w:val="00A02EB7"/>
    <w:rsid w:val="00A044A2"/>
    <w:rsid w:val="00A048BB"/>
    <w:rsid w:val="00A05C9E"/>
    <w:rsid w:val="00A07A37"/>
    <w:rsid w:val="00A111D2"/>
    <w:rsid w:val="00A11727"/>
    <w:rsid w:val="00A15580"/>
    <w:rsid w:val="00A158DF"/>
    <w:rsid w:val="00A16944"/>
    <w:rsid w:val="00A20787"/>
    <w:rsid w:val="00A20BEC"/>
    <w:rsid w:val="00A210B3"/>
    <w:rsid w:val="00A2182A"/>
    <w:rsid w:val="00A22DAB"/>
    <w:rsid w:val="00A232DC"/>
    <w:rsid w:val="00A242C4"/>
    <w:rsid w:val="00A24F50"/>
    <w:rsid w:val="00A25A2D"/>
    <w:rsid w:val="00A260E9"/>
    <w:rsid w:val="00A26260"/>
    <w:rsid w:val="00A263D9"/>
    <w:rsid w:val="00A2652C"/>
    <w:rsid w:val="00A26535"/>
    <w:rsid w:val="00A26648"/>
    <w:rsid w:val="00A26844"/>
    <w:rsid w:val="00A27674"/>
    <w:rsid w:val="00A34F8B"/>
    <w:rsid w:val="00A35466"/>
    <w:rsid w:val="00A36A3B"/>
    <w:rsid w:val="00A408AA"/>
    <w:rsid w:val="00A40FF1"/>
    <w:rsid w:val="00A41BDD"/>
    <w:rsid w:val="00A4405C"/>
    <w:rsid w:val="00A44392"/>
    <w:rsid w:val="00A4445B"/>
    <w:rsid w:val="00A4617D"/>
    <w:rsid w:val="00A472D9"/>
    <w:rsid w:val="00A47B89"/>
    <w:rsid w:val="00A47CFE"/>
    <w:rsid w:val="00A51660"/>
    <w:rsid w:val="00A535C6"/>
    <w:rsid w:val="00A5544E"/>
    <w:rsid w:val="00A55967"/>
    <w:rsid w:val="00A57F4F"/>
    <w:rsid w:val="00A6159E"/>
    <w:rsid w:val="00A618A7"/>
    <w:rsid w:val="00A628AA"/>
    <w:rsid w:val="00A6317A"/>
    <w:rsid w:val="00A638C3"/>
    <w:rsid w:val="00A638C6"/>
    <w:rsid w:val="00A63AED"/>
    <w:rsid w:val="00A64779"/>
    <w:rsid w:val="00A647B1"/>
    <w:rsid w:val="00A65B0A"/>
    <w:rsid w:val="00A67502"/>
    <w:rsid w:val="00A7078B"/>
    <w:rsid w:val="00A71522"/>
    <w:rsid w:val="00A71EC5"/>
    <w:rsid w:val="00A73918"/>
    <w:rsid w:val="00A7459C"/>
    <w:rsid w:val="00A74B23"/>
    <w:rsid w:val="00A750EB"/>
    <w:rsid w:val="00A75DCE"/>
    <w:rsid w:val="00A81906"/>
    <w:rsid w:val="00A819D8"/>
    <w:rsid w:val="00A82864"/>
    <w:rsid w:val="00A835A2"/>
    <w:rsid w:val="00A840FC"/>
    <w:rsid w:val="00A8432C"/>
    <w:rsid w:val="00A849D5"/>
    <w:rsid w:val="00A84AED"/>
    <w:rsid w:val="00A85141"/>
    <w:rsid w:val="00A8699E"/>
    <w:rsid w:val="00A877FE"/>
    <w:rsid w:val="00A878C2"/>
    <w:rsid w:val="00A90023"/>
    <w:rsid w:val="00A9021C"/>
    <w:rsid w:val="00A90DF2"/>
    <w:rsid w:val="00A90FFF"/>
    <w:rsid w:val="00A91507"/>
    <w:rsid w:val="00A936AF"/>
    <w:rsid w:val="00A93876"/>
    <w:rsid w:val="00A96543"/>
    <w:rsid w:val="00A96641"/>
    <w:rsid w:val="00A97880"/>
    <w:rsid w:val="00AA0A92"/>
    <w:rsid w:val="00AA1542"/>
    <w:rsid w:val="00AA2D1A"/>
    <w:rsid w:val="00AA3676"/>
    <w:rsid w:val="00AA3CD7"/>
    <w:rsid w:val="00AA451D"/>
    <w:rsid w:val="00AA57BF"/>
    <w:rsid w:val="00AA5F58"/>
    <w:rsid w:val="00AA623E"/>
    <w:rsid w:val="00AA6858"/>
    <w:rsid w:val="00AB25A0"/>
    <w:rsid w:val="00AB2A0A"/>
    <w:rsid w:val="00AB41F2"/>
    <w:rsid w:val="00AB4B36"/>
    <w:rsid w:val="00AB5136"/>
    <w:rsid w:val="00AB7D0A"/>
    <w:rsid w:val="00AC15B5"/>
    <w:rsid w:val="00AC28A0"/>
    <w:rsid w:val="00AC3297"/>
    <w:rsid w:val="00AC3A60"/>
    <w:rsid w:val="00AC53F1"/>
    <w:rsid w:val="00AC5E5B"/>
    <w:rsid w:val="00AC5FB8"/>
    <w:rsid w:val="00AC6009"/>
    <w:rsid w:val="00AC6543"/>
    <w:rsid w:val="00AC71D0"/>
    <w:rsid w:val="00AC75D3"/>
    <w:rsid w:val="00AD0CBC"/>
    <w:rsid w:val="00AD1256"/>
    <w:rsid w:val="00AD1C7C"/>
    <w:rsid w:val="00AD245F"/>
    <w:rsid w:val="00AD2B11"/>
    <w:rsid w:val="00AD5DB5"/>
    <w:rsid w:val="00AD6FFC"/>
    <w:rsid w:val="00AD746A"/>
    <w:rsid w:val="00AD7599"/>
    <w:rsid w:val="00AD76CE"/>
    <w:rsid w:val="00AE14BC"/>
    <w:rsid w:val="00AE2987"/>
    <w:rsid w:val="00AE29C9"/>
    <w:rsid w:val="00AE4281"/>
    <w:rsid w:val="00AE4561"/>
    <w:rsid w:val="00AE5C65"/>
    <w:rsid w:val="00AE72BD"/>
    <w:rsid w:val="00AF1526"/>
    <w:rsid w:val="00AF1D90"/>
    <w:rsid w:val="00AF29D4"/>
    <w:rsid w:val="00AF31B4"/>
    <w:rsid w:val="00AF410A"/>
    <w:rsid w:val="00AF5ACA"/>
    <w:rsid w:val="00AF5E07"/>
    <w:rsid w:val="00AF6F93"/>
    <w:rsid w:val="00AF7889"/>
    <w:rsid w:val="00B004DB"/>
    <w:rsid w:val="00B01E45"/>
    <w:rsid w:val="00B021BD"/>
    <w:rsid w:val="00B02CE2"/>
    <w:rsid w:val="00B031E1"/>
    <w:rsid w:val="00B03C23"/>
    <w:rsid w:val="00B04616"/>
    <w:rsid w:val="00B04F5E"/>
    <w:rsid w:val="00B04FC4"/>
    <w:rsid w:val="00B05174"/>
    <w:rsid w:val="00B057F0"/>
    <w:rsid w:val="00B07BD7"/>
    <w:rsid w:val="00B1089E"/>
    <w:rsid w:val="00B11320"/>
    <w:rsid w:val="00B11440"/>
    <w:rsid w:val="00B11E6A"/>
    <w:rsid w:val="00B122C2"/>
    <w:rsid w:val="00B1301B"/>
    <w:rsid w:val="00B14463"/>
    <w:rsid w:val="00B156AC"/>
    <w:rsid w:val="00B15A3E"/>
    <w:rsid w:val="00B15C7C"/>
    <w:rsid w:val="00B1649D"/>
    <w:rsid w:val="00B16A69"/>
    <w:rsid w:val="00B16C4E"/>
    <w:rsid w:val="00B172B3"/>
    <w:rsid w:val="00B172FA"/>
    <w:rsid w:val="00B20148"/>
    <w:rsid w:val="00B21169"/>
    <w:rsid w:val="00B21485"/>
    <w:rsid w:val="00B23A08"/>
    <w:rsid w:val="00B23D1D"/>
    <w:rsid w:val="00B23F19"/>
    <w:rsid w:val="00B242FD"/>
    <w:rsid w:val="00B245AC"/>
    <w:rsid w:val="00B25A32"/>
    <w:rsid w:val="00B25D42"/>
    <w:rsid w:val="00B26D0B"/>
    <w:rsid w:val="00B26F1C"/>
    <w:rsid w:val="00B2745E"/>
    <w:rsid w:val="00B30E2E"/>
    <w:rsid w:val="00B31141"/>
    <w:rsid w:val="00B31B50"/>
    <w:rsid w:val="00B31F74"/>
    <w:rsid w:val="00B32823"/>
    <w:rsid w:val="00B34A5B"/>
    <w:rsid w:val="00B34D25"/>
    <w:rsid w:val="00B37DC9"/>
    <w:rsid w:val="00B40187"/>
    <w:rsid w:val="00B41516"/>
    <w:rsid w:val="00B41876"/>
    <w:rsid w:val="00B42A9C"/>
    <w:rsid w:val="00B42B2B"/>
    <w:rsid w:val="00B42F8D"/>
    <w:rsid w:val="00B43167"/>
    <w:rsid w:val="00B461BB"/>
    <w:rsid w:val="00B50DC8"/>
    <w:rsid w:val="00B50E55"/>
    <w:rsid w:val="00B50F83"/>
    <w:rsid w:val="00B512A8"/>
    <w:rsid w:val="00B51A31"/>
    <w:rsid w:val="00B51C7D"/>
    <w:rsid w:val="00B52FAE"/>
    <w:rsid w:val="00B538BD"/>
    <w:rsid w:val="00B53DD2"/>
    <w:rsid w:val="00B54F65"/>
    <w:rsid w:val="00B5679D"/>
    <w:rsid w:val="00B56B9C"/>
    <w:rsid w:val="00B56BCF"/>
    <w:rsid w:val="00B574D8"/>
    <w:rsid w:val="00B5789C"/>
    <w:rsid w:val="00B60271"/>
    <w:rsid w:val="00B60953"/>
    <w:rsid w:val="00B609A2"/>
    <w:rsid w:val="00B6182F"/>
    <w:rsid w:val="00B623EC"/>
    <w:rsid w:val="00B643A9"/>
    <w:rsid w:val="00B65D9D"/>
    <w:rsid w:val="00B70461"/>
    <w:rsid w:val="00B71DA7"/>
    <w:rsid w:val="00B7266D"/>
    <w:rsid w:val="00B726CC"/>
    <w:rsid w:val="00B72891"/>
    <w:rsid w:val="00B72C51"/>
    <w:rsid w:val="00B73ED2"/>
    <w:rsid w:val="00B771D5"/>
    <w:rsid w:val="00B81AA4"/>
    <w:rsid w:val="00B8235B"/>
    <w:rsid w:val="00B83A02"/>
    <w:rsid w:val="00B8495B"/>
    <w:rsid w:val="00B84A22"/>
    <w:rsid w:val="00B84AC5"/>
    <w:rsid w:val="00B851BE"/>
    <w:rsid w:val="00B85687"/>
    <w:rsid w:val="00B87195"/>
    <w:rsid w:val="00B877FB"/>
    <w:rsid w:val="00B905D4"/>
    <w:rsid w:val="00B944A4"/>
    <w:rsid w:val="00B94CEE"/>
    <w:rsid w:val="00B94D23"/>
    <w:rsid w:val="00B9512B"/>
    <w:rsid w:val="00B963A8"/>
    <w:rsid w:val="00B96467"/>
    <w:rsid w:val="00B979BD"/>
    <w:rsid w:val="00BA07C6"/>
    <w:rsid w:val="00BA1E57"/>
    <w:rsid w:val="00BA1F69"/>
    <w:rsid w:val="00BA22FA"/>
    <w:rsid w:val="00BA2673"/>
    <w:rsid w:val="00BA29A1"/>
    <w:rsid w:val="00BA30FD"/>
    <w:rsid w:val="00BA56FB"/>
    <w:rsid w:val="00BA589F"/>
    <w:rsid w:val="00BA6612"/>
    <w:rsid w:val="00BA661B"/>
    <w:rsid w:val="00BA66FC"/>
    <w:rsid w:val="00BA673D"/>
    <w:rsid w:val="00BA74CB"/>
    <w:rsid w:val="00BA7CDF"/>
    <w:rsid w:val="00BB03AA"/>
    <w:rsid w:val="00BB2055"/>
    <w:rsid w:val="00BB2173"/>
    <w:rsid w:val="00BB227D"/>
    <w:rsid w:val="00BB27D5"/>
    <w:rsid w:val="00BB2AF6"/>
    <w:rsid w:val="00BB2D3B"/>
    <w:rsid w:val="00BB2DDD"/>
    <w:rsid w:val="00BB3236"/>
    <w:rsid w:val="00BB3562"/>
    <w:rsid w:val="00BB429D"/>
    <w:rsid w:val="00BB5ED9"/>
    <w:rsid w:val="00BB6446"/>
    <w:rsid w:val="00BB743E"/>
    <w:rsid w:val="00BC091B"/>
    <w:rsid w:val="00BC0D09"/>
    <w:rsid w:val="00BC0D4C"/>
    <w:rsid w:val="00BC11DC"/>
    <w:rsid w:val="00BC1BBD"/>
    <w:rsid w:val="00BC23D5"/>
    <w:rsid w:val="00BC2EF1"/>
    <w:rsid w:val="00BC3FFA"/>
    <w:rsid w:val="00BC641D"/>
    <w:rsid w:val="00BC7D05"/>
    <w:rsid w:val="00BD016D"/>
    <w:rsid w:val="00BD16A9"/>
    <w:rsid w:val="00BD217D"/>
    <w:rsid w:val="00BD24E6"/>
    <w:rsid w:val="00BD4BA5"/>
    <w:rsid w:val="00BD50E0"/>
    <w:rsid w:val="00BD63DD"/>
    <w:rsid w:val="00BD79C8"/>
    <w:rsid w:val="00BE0F96"/>
    <w:rsid w:val="00BE1C30"/>
    <w:rsid w:val="00BE2A47"/>
    <w:rsid w:val="00BE2A82"/>
    <w:rsid w:val="00BE4BFA"/>
    <w:rsid w:val="00BE5B49"/>
    <w:rsid w:val="00BE6C4B"/>
    <w:rsid w:val="00BE76D0"/>
    <w:rsid w:val="00BE7750"/>
    <w:rsid w:val="00BF0740"/>
    <w:rsid w:val="00BF1419"/>
    <w:rsid w:val="00BF24D5"/>
    <w:rsid w:val="00BF2AD6"/>
    <w:rsid w:val="00BF31F0"/>
    <w:rsid w:val="00BF3706"/>
    <w:rsid w:val="00BF474A"/>
    <w:rsid w:val="00BF5202"/>
    <w:rsid w:val="00BF5482"/>
    <w:rsid w:val="00BF5637"/>
    <w:rsid w:val="00BF67CA"/>
    <w:rsid w:val="00BF6AB4"/>
    <w:rsid w:val="00BF6AD9"/>
    <w:rsid w:val="00BF6F0B"/>
    <w:rsid w:val="00BF74ED"/>
    <w:rsid w:val="00C0000B"/>
    <w:rsid w:val="00C00704"/>
    <w:rsid w:val="00C0338B"/>
    <w:rsid w:val="00C058D2"/>
    <w:rsid w:val="00C11582"/>
    <w:rsid w:val="00C11656"/>
    <w:rsid w:val="00C11A4E"/>
    <w:rsid w:val="00C11CA0"/>
    <w:rsid w:val="00C14343"/>
    <w:rsid w:val="00C15020"/>
    <w:rsid w:val="00C1562B"/>
    <w:rsid w:val="00C17438"/>
    <w:rsid w:val="00C2194C"/>
    <w:rsid w:val="00C21DE3"/>
    <w:rsid w:val="00C21FBF"/>
    <w:rsid w:val="00C228CD"/>
    <w:rsid w:val="00C22C25"/>
    <w:rsid w:val="00C23E0D"/>
    <w:rsid w:val="00C24E1B"/>
    <w:rsid w:val="00C24F37"/>
    <w:rsid w:val="00C24F86"/>
    <w:rsid w:val="00C2662A"/>
    <w:rsid w:val="00C27D50"/>
    <w:rsid w:val="00C30AB8"/>
    <w:rsid w:val="00C30F10"/>
    <w:rsid w:val="00C31BF9"/>
    <w:rsid w:val="00C31EB3"/>
    <w:rsid w:val="00C3202A"/>
    <w:rsid w:val="00C33961"/>
    <w:rsid w:val="00C33A7D"/>
    <w:rsid w:val="00C34C0E"/>
    <w:rsid w:val="00C35F35"/>
    <w:rsid w:val="00C366AC"/>
    <w:rsid w:val="00C368C0"/>
    <w:rsid w:val="00C369F3"/>
    <w:rsid w:val="00C40B47"/>
    <w:rsid w:val="00C40D79"/>
    <w:rsid w:val="00C420D6"/>
    <w:rsid w:val="00C42456"/>
    <w:rsid w:val="00C4422D"/>
    <w:rsid w:val="00C45002"/>
    <w:rsid w:val="00C45DDB"/>
    <w:rsid w:val="00C46626"/>
    <w:rsid w:val="00C4741F"/>
    <w:rsid w:val="00C47E12"/>
    <w:rsid w:val="00C500E8"/>
    <w:rsid w:val="00C503B8"/>
    <w:rsid w:val="00C51230"/>
    <w:rsid w:val="00C52BA0"/>
    <w:rsid w:val="00C548E7"/>
    <w:rsid w:val="00C552AF"/>
    <w:rsid w:val="00C55314"/>
    <w:rsid w:val="00C56B7B"/>
    <w:rsid w:val="00C615E2"/>
    <w:rsid w:val="00C61B04"/>
    <w:rsid w:val="00C62112"/>
    <w:rsid w:val="00C626F4"/>
    <w:rsid w:val="00C6350A"/>
    <w:rsid w:val="00C6403D"/>
    <w:rsid w:val="00C64868"/>
    <w:rsid w:val="00C64D33"/>
    <w:rsid w:val="00C659EE"/>
    <w:rsid w:val="00C6616E"/>
    <w:rsid w:val="00C6628F"/>
    <w:rsid w:val="00C665E9"/>
    <w:rsid w:val="00C66F0C"/>
    <w:rsid w:val="00C67CF1"/>
    <w:rsid w:val="00C67FA7"/>
    <w:rsid w:val="00C725C5"/>
    <w:rsid w:val="00C7358E"/>
    <w:rsid w:val="00C73E34"/>
    <w:rsid w:val="00C74D86"/>
    <w:rsid w:val="00C766ED"/>
    <w:rsid w:val="00C7685B"/>
    <w:rsid w:val="00C76A0B"/>
    <w:rsid w:val="00C77E22"/>
    <w:rsid w:val="00C8000E"/>
    <w:rsid w:val="00C805BC"/>
    <w:rsid w:val="00C8093D"/>
    <w:rsid w:val="00C8531A"/>
    <w:rsid w:val="00C8597A"/>
    <w:rsid w:val="00C85F86"/>
    <w:rsid w:val="00C85F96"/>
    <w:rsid w:val="00C871EB"/>
    <w:rsid w:val="00C8795F"/>
    <w:rsid w:val="00C87A87"/>
    <w:rsid w:val="00C910DF"/>
    <w:rsid w:val="00C91525"/>
    <w:rsid w:val="00C91D08"/>
    <w:rsid w:val="00C92212"/>
    <w:rsid w:val="00C9246A"/>
    <w:rsid w:val="00C92A4E"/>
    <w:rsid w:val="00C94FCF"/>
    <w:rsid w:val="00C976F1"/>
    <w:rsid w:val="00C97C6B"/>
    <w:rsid w:val="00CA0545"/>
    <w:rsid w:val="00CA20D1"/>
    <w:rsid w:val="00CA28DF"/>
    <w:rsid w:val="00CA349A"/>
    <w:rsid w:val="00CA37C8"/>
    <w:rsid w:val="00CA3969"/>
    <w:rsid w:val="00CA5156"/>
    <w:rsid w:val="00CA5652"/>
    <w:rsid w:val="00CA5FD8"/>
    <w:rsid w:val="00CA62D5"/>
    <w:rsid w:val="00CA6784"/>
    <w:rsid w:val="00CA6C56"/>
    <w:rsid w:val="00CA7CA4"/>
    <w:rsid w:val="00CB26B8"/>
    <w:rsid w:val="00CB376D"/>
    <w:rsid w:val="00CB44D1"/>
    <w:rsid w:val="00CB4E3C"/>
    <w:rsid w:val="00CB51A3"/>
    <w:rsid w:val="00CB526B"/>
    <w:rsid w:val="00CB5CCD"/>
    <w:rsid w:val="00CB6322"/>
    <w:rsid w:val="00CB6B87"/>
    <w:rsid w:val="00CB74B8"/>
    <w:rsid w:val="00CC013B"/>
    <w:rsid w:val="00CC070F"/>
    <w:rsid w:val="00CC071B"/>
    <w:rsid w:val="00CC13DC"/>
    <w:rsid w:val="00CC1D3C"/>
    <w:rsid w:val="00CC2C0C"/>
    <w:rsid w:val="00CC2EB2"/>
    <w:rsid w:val="00CC37C8"/>
    <w:rsid w:val="00CC56B6"/>
    <w:rsid w:val="00CC76AB"/>
    <w:rsid w:val="00CC7B29"/>
    <w:rsid w:val="00CC7EB3"/>
    <w:rsid w:val="00CD0BA3"/>
    <w:rsid w:val="00CD1E54"/>
    <w:rsid w:val="00CD27AA"/>
    <w:rsid w:val="00CD3EBA"/>
    <w:rsid w:val="00CD3F68"/>
    <w:rsid w:val="00CD4455"/>
    <w:rsid w:val="00CD6111"/>
    <w:rsid w:val="00CE0FC2"/>
    <w:rsid w:val="00CE16E0"/>
    <w:rsid w:val="00CE2B7E"/>
    <w:rsid w:val="00CE3053"/>
    <w:rsid w:val="00CE48C6"/>
    <w:rsid w:val="00CE48D8"/>
    <w:rsid w:val="00CE4AC0"/>
    <w:rsid w:val="00CE5877"/>
    <w:rsid w:val="00CE5BF4"/>
    <w:rsid w:val="00CE5EF5"/>
    <w:rsid w:val="00CE616A"/>
    <w:rsid w:val="00CE6CCA"/>
    <w:rsid w:val="00CE7068"/>
    <w:rsid w:val="00CE7A29"/>
    <w:rsid w:val="00CF0C20"/>
    <w:rsid w:val="00CF1B80"/>
    <w:rsid w:val="00CF2519"/>
    <w:rsid w:val="00CF28D8"/>
    <w:rsid w:val="00CF313F"/>
    <w:rsid w:val="00CF3A69"/>
    <w:rsid w:val="00CF507E"/>
    <w:rsid w:val="00CF5739"/>
    <w:rsid w:val="00CF66D5"/>
    <w:rsid w:val="00CF7413"/>
    <w:rsid w:val="00CF7948"/>
    <w:rsid w:val="00CF7964"/>
    <w:rsid w:val="00D00225"/>
    <w:rsid w:val="00D00BBF"/>
    <w:rsid w:val="00D018BD"/>
    <w:rsid w:val="00D0196E"/>
    <w:rsid w:val="00D01BEF"/>
    <w:rsid w:val="00D0258F"/>
    <w:rsid w:val="00D035E5"/>
    <w:rsid w:val="00D05C7C"/>
    <w:rsid w:val="00D0633C"/>
    <w:rsid w:val="00D10FD8"/>
    <w:rsid w:val="00D110FC"/>
    <w:rsid w:val="00D14CEC"/>
    <w:rsid w:val="00D163C9"/>
    <w:rsid w:val="00D22303"/>
    <w:rsid w:val="00D22D18"/>
    <w:rsid w:val="00D23042"/>
    <w:rsid w:val="00D2547D"/>
    <w:rsid w:val="00D25A9B"/>
    <w:rsid w:val="00D2649D"/>
    <w:rsid w:val="00D27602"/>
    <w:rsid w:val="00D3022B"/>
    <w:rsid w:val="00D30F4A"/>
    <w:rsid w:val="00D313A9"/>
    <w:rsid w:val="00D31D6B"/>
    <w:rsid w:val="00D324C8"/>
    <w:rsid w:val="00D337DC"/>
    <w:rsid w:val="00D33B8C"/>
    <w:rsid w:val="00D34F40"/>
    <w:rsid w:val="00D35589"/>
    <w:rsid w:val="00D3576D"/>
    <w:rsid w:val="00D35AF0"/>
    <w:rsid w:val="00D35C86"/>
    <w:rsid w:val="00D3663C"/>
    <w:rsid w:val="00D409ED"/>
    <w:rsid w:val="00D426DB"/>
    <w:rsid w:val="00D452EE"/>
    <w:rsid w:val="00D4551A"/>
    <w:rsid w:val="00D4594E"/>
    <w:rsid w:val="00D45B55"/>
    <w:rsid w:val="00D464C5"/>
    <w:rsid w:val="00D46BFA"/>
    <w:rsid w:val="00D47C8A"/>
    <w:rsid w:val="00D500A2"/>
    <w:rsid w:val="00D5046A"/>
    <w:rsid w:val="00D51625"/>
    <w:rsid w:val="00D51698"/>
    <w:rsid w:val="00D524F7"/>
    <w:rsid w:val="00D52A35"/>
    <w:rsid w:val="00D532B2"/>
    <w:rsid w:val="00D53524"/>
    <w:rsid w:val="00D543C6"/>
    <w:rsid w:val="00D54DD7"/>
    <w:rsid w:val="00D55D76"/>
    <w:rsid w:val="00D56927"/>
    <w:rsid w:val="00D57B82"/>
    <w:rsid w:val="00D61659"/>
    <w:rsid w:val="00D61C7A"/>
    <w:rsid w:val="00D620F4"/>
    <w:rsid w:val="00D62178"/>
    <w:rsid w:val="00D6315E"/>
    <w:rsid w:val="00D63B12"/>
    <w:rsid w:val="00D66997"/>
    <w:rsid w:val="00D677A2"/>
    <w:rsid w:val="00D67D04"/>
    <w:rsid w:val="00D70315"/>
    <w:rsid w:val="00D7044D"/>
    <w:rsid w:val="00D7119A"/>
    <w:rsid w:val="00D73907"/>
    <w:rsid w:val="00D7390D"/>
    <w:rsid w:val="00D751EE"/>
    <w:rsid w:val="00D7522D"/>
    <w:rsid w:val="00D77CA7"/>
    <w:rsid w:val="00D824C6"/>
    <w:rsid w:val="00D8252E"/>
    <w:rsid w:val="00D82996"/>
    <w:rsid w:val="00D834F1"/>
    <w:rsid w:val="00D85251"/>
    <w:rsid w:val="00D859B1"/>
    <w:rsid w:val="00D85BB1"/>
    <w:rsid w:val="00D8667C"/>
    <w:rsid w:val="00D871A7"/>
    <w:rsid w:val="00D877F1"/>
    <w:rsid w:val="00D87F00"/>
    <w:rsid w:val="00D9045E"/>
    <w:rsid w:val="00D91409"/>
    <w:rsid w:val="00D91A88"/>
    <w:rsid w:val="00D94DC2"/>
    <w:rsid w:val="00D94DE9"/>
    <w:rsid w:val="00D9519F"/>
    <w:rsid w:val="00D959EC"/>
    <w:rsid w:val="00D96129"/>
    <w:rsid w:val="00D961A4"/>
    <w:rsid w:val="00D96E95"/>
    <w:rsid w:val="00D976C2"/>
    <w:rsid w:val="00DA00C7"/>
    <w:rsid w:val="00DA10F3"/>
    <w:rsid w:val="00DA1384"/>
    <w:rsid w:val="00DA48E8"/>
    <w:rsid w:val="00DA48F1"/>
    <w:rsid w:val="00DA5C72"/>
    <w:rsid w:val="00DA5D8D"/>
    <w:rsid w:val="00DA6CFE"/>
    <w:rsid w:val="00DA7431"/>
    <w:rsid w:val="00DA7F0F"/>
    <w:rsid w:val="00DB095C"/>
    <w:rsid w:val="00DB0C90"/>
    <w:rsid w:val="00DB2D9F"/>
    <w:rsid w:val="00DB302D"/>
    <w:rsid w:val="00DB33CE"/>
    <w:rsid w:val="00DB37C0"/>
    <w:rsid w:val="00DB3D25"/>
    <w:rsid w:val="00DB3D74"/>
    <w:rsid w:val="00DB4B2B"/>
    <w:rsid w:val="00DB5BD8"/>
    <w:rsid w:val="00DB5D2F"/>
    <w:rsid w:val="00DB6387"/>
    <w:rsid w:val="00DB70BC"/>
    <w:rsid w:val="00DC04E3"/>
    <w:rsid w:val="00DC0F02"/>
    <w:rsid w:val="00DC105A"/>
    <w:rsid w:val="00DC2277"/>
    <w:rsid w:val="00DC4E2A"/>
    <w:rsid w:val="00DC594B"/>
    <w:rsid w:val="00DC5D2B"/>
    <w:rsid w:val="00DC5E5A"/>
    <w:rsid w:val="00DC61DB"/>
    <w:rsid w:val="00DC764C"/>
    <w:rsid w:val="00DC7CF0"/>
    <w:rsid w:val="00DC7DFC"/>
    <w:rsid w:val="00DD09EC"/>
    <w:rsid w:val="00DD0BE3"/>
    <w:rsid w:val="00DD0D0A"/>
    <w:rsid w:val="00DD1164"/>
    <w:rsid w:val="00DD28ED"/>
    <w:rsid w:val="00DD345E"/>
    <w:rsid w:val="00DD4A71"/>
    <w:rsid w:val="00DD5254"/>
    <w:rsid w:val="00DD560B"/>
    <w:rsid w:val="00DD57CA"/>
    <w:rsid w:val="00DD5C0D"/>
    <w:rsid w:val="00DD6CE3"/>
    <w:rsid w:val="00DD7C16"/>
    <w:rsid w:val="00DE0213"/>
    <w:rsid w:val="00DE07CC"/>
    <w:rsid w:val="00DE17E3"/>
    <w:rsid w:val="00DE1BEA"/>
    <w:rsid w:val="00DE1FD2"/>
    <w:rsid w:val="00DE29AB"/>
    <w:rsid w:val="00DE67AF"/>
    <w:rsid w:val="00DE7AD7"/>
    <w:rsid w:val="00DE7C80"/>
    <w:rsid w:val="00DF0B62"/>
    <w:rsid w:val="00DF1BCC"/>
    <w:rsid w:val="00DF22F2"/>
    <w:rsid w:val="00DF2D0F"/>
    <w:rsid w:val="00DF401A"/>
    <w:rsid w:val="00DF4BA5"/>
    <w:rsid w:val="00DF5F3A"/>
    <w:rsid w:val="00DF66D3"/>
    <w:rsid w:val="00DF73AA"/>
    <w:rsid w:val="00E001F9"/>
    <w:rsid w:val="00E00551"/>
    <w:rsid w:val="00E01AD1"/>
    <w:rsid w:val="00E01E34"/>
    <w:rsid w:val="00E020D7"/>
    <w:rsid w:val="00E03595"/>
    <w:rsid w:val="00E036ED"/>
    <w:rsid w:val="00E0396F"/>
    <w:rsid w:val="00E0559D"/>
    <w:rsid w:val="00E0587A"/>
    <w:rsid w:val="00E07470"/>
    <w:rsid w:val="00E1144C"/>
    <w:rsid w:val="00E11D40"/>
    <w:rsid w:val="00E13780"/>
    <w:rsid w:val="00E13F80"/>
    <w:rsid w:val="00E15545"/>
    <w:rsid w:val="00E1593E"/>
    <w:rsid w:val="00E15ADD"/>
    <w:rsid w:val="00E15D7A"/>
    <w:rsid w:val="00E172A0"/>
    <w:rsid w:val="00E17710"/>
    <w:rsid w:val="00E17D2C"/>
    <w:rsid w:val="00E20DEC"/>
    <w:rsid w:val="00E21618"/>
    <w:rsid w:val="00E21685"/>
    <w:rsid w:val="00E22D7C"/>
    <w:rsid w:val="00E22F12"/>
    <w:rsid w:val="00E230F9"/>
    <w:rsid w:val="00E23435"/>
    <w:rsid w:val="00E27C9A"/>
    <w:rsid w:val="00E32D75"/>
    <w:rsid w:val="00E330C8"/>
    <w:rsid w:val="00E333EB"/>
    <w:rsid w:val="00E333F2"/>
    <w:rsid w:val="00E3666F"/>
    <w:rsid w:val="00E36839"/>
    <w:rsid w:val="00E37990"/>
    <w:rsid w:val="00E37FBF"/>
    <w:rsid w:val="00E4502E"/>
    <w:rsid w:val="00E456E1"/>
    <w:rsid w:val="00E4586A"/>
    <w:rsid w:val="00E45A10"/>
    <w:rsid w:val="00E45ADA"/>
    <w:rsid w:val="00E46036"/>
    <w:rsid w:val="00E47DD0"/>
    <w:rsid w:val="00E500B4"/>
    <w:rsid w:val="00E51DCD"/>
    <w:rsid w:val="00E539FA"/>
    <w:rsid w:val="00E53E60"/>
    <w:rsid w:val="00E54E16"/>
    <w:rsid w:val="00E55717"/>
    <w:rsid w:val="00E62A01"/>
    <w:rsid w:val="00E65215"/>
    <w:rsid w:val="00E65256"/>
    <w:rsid w:val="00E65C2C"/>
    <w:rsid w:val="00E65D48"/>
    <w:rsid w:val="00E663EC"/>
    <w:rsid w:val="00E66AFC"/>
    <w:rsid w:val="00E70D67"/>
    <w:rsid w:val="00E71411"/>
    <w:rsid w:val="00E7185E"/>
    <w:rsid w:val="00E72BBC"/>
    <w:rsid w:val="00E7578F"/>
    <w:rsid w:val="00E76920"/>
    <w:rsid w:val="00E76EF5"/>
    <w:rsid w:val="00E77A3C"/>
    <w:rsid w:val="00E80D5B"/>
    <w:rsid w:val="00E81CDF"/>
    <w:rsid w:val="00E81DE1"/>
    <w:rsid w:val="00E832FD"/>
    <w:rsid w:val="00E83809"/>
    <w:rsid w:val="00E84051"/>
    <w:rsid w:val="00E85CD0"/>
    <w:rsid w:val="00E868C5"/>
    <w:rsid w:val="00E8704E"/>
    <w:rsid w:val="00E87142"/>
    <w:rsid w:val="00E90354"/>
    <w:rsid w:val="00E90776"/>
    <w:rsid w:val="00E90A05"/>
    <w:rsid w:val="00E90CAE"/>
    <w:rsid w:val="00E91241"/>
    <w:rsid w:val="00E91D80"/>
    <w:rsid w:val="00E92AD6"/>
    <w:rsid w:val="00E93B49"/>
    <w:rsid w:val="00E93CC9"/>
    <w:rsid w:val="00E946C0"/>
    <w:rsid w:val="00E953A4"/>
    <w:rsid w:val="00E95AEA"/>
    <w:rsid w:val="00E95B92"/>
    <w:rsid w:val="00E961C9"/>
    <w:rsid w:val="00E96257"/>
    <w:rsid w:val="00E979EF"/>
    <w:rsid w:val="00EA1752"/>
    <w:rsid w:val="00EA2224"/>
    <w:rsid w:val="00EA2749"/>
    <w:rsid w:val="00EA330C"/>
    <w:rsid w:val="00EA3509"/>
    <w:rsid w:val="00EA38E3"/>
    <w:rsid w:val="00EA5788"/>
    <w:rsid w:val="00EA6176"/>
    <w:rsid w:val="00EA69B7"/>
    <w:rsid w:val="00EA6EDB"/>
    <w:rsid w:val="00EA6FE0"/>
    <w:rsid w:val="00EA74F0"/>
    <w:rsid w:val="00EB02F7"/>
    <w:rsid w:val="00EB03A7"/>
    <w:rsid w:val="00EB162F"/>
    <w:rsid w:val="00EB2531"/>
    <w:rsid w:val="00EB597D"/>
    <w:rsid w:val="00EB70CB"/>
    <w:rsid w:val="00EB7915"/>
    <w:rsid w:val="00EC1C7C"/>
    <w:rsid w:val="00EC4150"/>
    <w:rsid w:val="00EC41F0"/>
    <w:rsid w:val="00EC5CF9"/>
    <w:rsid w:val="00EC6710"/>
    <w:rsid w:val="00ED0472"/>
    <w:rsid w:val="00ED087A"/>
    <w:rsid w:val="00ED1AAD"/>
    <w:rsid w:val="00ED26EB"/>
    <w:rsid w:val="00ED3DDB"/>
    <w:rsid w:val="00ED424D"/>
    <w:rsid w:val="00ED5C37"/>
    <w:rsid w:val="00ED5CD3"/>
    <w:rsid w:val="00ED5F4C"/>
    <w:rsid w:val="00ED68CD"/>
    <w:rsid w:val="00EE2AFF"/>
    <w:rsid w:val="00EE2ED5"/>
    <w:rsid w:val="00EE3637"/>
    <w:rsid w:val="00EE52F1"/>
    <w:rsid w:val="00EE5323"/>
    <w:rsid w:val="00EE61D8"/>
    <w:rsid w:val="00EE6205"/>
    <w:rsid w:val="00EE72B5"/>
    <w:rsid w:val="00EE7366"/>
    <w:rsid w:val="00EE7D5C"/>
    <w:rsid w:val="00EF04E0"/>
    <w:rsid w:val="00EF0E03"/>
    <w:rsid w:val="00EF127D"/>
    <w:rsid w:val="00EF1455"/>
    <w:rsid w:val="00EF40B4"/>
    <w:rsid w:val="00EF422E"/>
    <w:rsid w:val="00EF471C"/>
    <w:rsid w:val="00EF7170"/>
    <w:rsid w:val="00F008BE"/>
    <w:rsid w:val="00F00E97"/>
    <w:rsid w:val="00F01131"/>
    <w:rsid w:val="00F07C04"/>
    <w:rsid w:val="00F103D5"/>
    <w:rsid w:val="00F111D2"/>
    <w:rsid w:val="00F11520"/>
    <w:rsid w:val="00F13A17"/>
    <w:rsid w:val="00F13A20"/>
    <w:rsid w:val="00F1461D"/>
    <w:rsid w:val="00F14A56"/>
    <w:rsid w:val="00F14BE9"/>
    <w:rsid w:val="00F1521D"/>
    <w:rsid w:val="00F171B7"/>
    <w:rsid w:val="00F17673"/>
    <w:rsid w:val="00F2048B"/>
    <w:rsid w:val="00F217F0"/>
    <w:rsid w:val="00F2235B"/>
    <w:rsid w:val="00F22735"/>
    <w:rsid w:val="00F24C8E"/>
    <w:rsid w:val="00F24CAD"/>
    <w:rsid w:val="00F2543F"/>
    <w:rsid w:val="00F275F5"/>
    <w:rsid w:val="00F30298"/>
    <w:rsid w:val="00F31C6F"/>
    <w:rsid w:val="00F325DB"/>
    <w:rsid w:val="00F32630"/>
    <w:rsid w:val="00F32E55"/>
    <w:rsid w:val="00F333C4"/>
    <w:rsid w:val="00F337CD"/>
    <w:rsid w:val="00F33C15"/>
    <w:rsid w:val="00F33CC7"/>
    <w:rsid w:val="00F3489F"/>
    <w:rsid w:val="00F34B81"/>
    <w:rsid w:val="00F34CE5"/>
    <w:rsid w:val="00F352B6"/>
    <w:rsid w:val="00F352C5"/>
    <w:rsid w:val="00F352C6"/>
    <w:rsid w:val="00F366F4"/>
    <w:rsid w:val="00F37214"/>
    <w:rsid w:val="00F376CF"/>
    <w:rsid w:val="00F409FB"/>
    <w:rsid w:val="00F41203"/>
    <w:rsid w:val="00F41C63"/>
    <w:rsid w:val="00F44229"/>
    <w:rsid w:val="00F446BD"/>
    <w:rsid w:val="00F44989"/>
    <w:rsid w:val="00F45BDE"/>
    <w:rsid w:val="00F45CDE"/>
    <w:rsid w:val="00F46862"/>
    <w:rsid w:val="00F47018"/>
    <w:rsid w:val="00F478D6"/>
    <w:rsid w:val="00F508AC"/>
    <w:rsid w:val="00F50EDC"/>
    <w:rsid w:val="00F51BF0"/>
    <w:rsid w:val="00F51F43"/>
    <w:rsid w:val="00F52DC2"/>
    <w:rsid w:val="00F53373"/>
    <w:rsid w:val="00F53569"/>
    <w:rsid w:val="00F537C5"/>
    <w:rsid w:val="00F54712"/>
    <w:rsid w:val="00F54773"/>
    <w:rsid w:val="00F54970"/>
    <w:rsid w:val="00F54BBD"/>
    <w:rsid w:val="00F60442"/>
    <w:rsid w:val="00F6070F"/>
    <w:rsid w:val="00F626A4"/>
    <w:rsid w:val="00F62936"/>
    <w:rsid w:val="00F66246"/>
    <w:rsid w:val="00F6733B"/>
    <w:rsid w:val="00F67366"/>
    <w:rsid w:val="00F674AD"/>
    <w:rsid w:val="00F679B4"/>
    <w:rsid w:val="00F71E64"/>
    <w:rsid w:val="00F71E84"/>
    <w:rsid w:val="00F7335F"/>
    <w:rsid w:val="00F740DC"/>
    <w:rsid w:val="00F74259"/>
    <w:rsid w:val="00F7560D"/>
    <w:rsid w:val="00F7567D"/>
    <w:rsid w:val="00F7600E"/>
    <w:rsid w:val="00F7733B"/>
    <w:rsid w:val="00F77EC1"/>
    <w:rsid w:val="00F80D1D"/>
    <w:rsid w:val="00F81388"/>
    <w:rsid w:val="00F81F4C"/>
    <w:rsid w:val="00F822D0"/>
    <w:rsid w:val="00F82889"/>
    <w:rsid w:val="00F84E4C"/>
    <w:rsid w:val="00F84E7D"/>
    <w:rsid w:val="00F85A63"/>
    <w:rsid w:val="00F85B6E"/>
    <w:rsid w:val="00F86154"/>
    <w:rsid w:val="00F86694"/>
    <w:rsid w:val="00F87B26"/>
    <w:rsid w:val="00F904E2"/>
    <w:rsid w:val="00F906AA"/>
    <w:rsid w:val="00F91CDB"/>
    <w:rsid w:val="00F9227C"/>
    <w:rsid w:val="00F92285"/>
    <w:rsid w:val="00F9272D"/>
    <w:rsid w:val="00F928AE"/>
    <w:rsid w:val="00F92F66"/>
    <w:rsid w:val="00F93153"/>
    <w:rsid w:val="00F939A0"/>
    <w:rsid w:val="00F94333"/>
    <w:rsid w:val="00F964D8"/>
    <w:rsid w:val="00F96DAF"/>
    <w:rsid w:val="00FA1D16"/>
    <w:rsid w:val="00FA1F6C"/>
    <w:rsid w:val="00FA5AEE"/>
    <w:rsid w:val="00FA5AFF"/>
    <w:rsid w:val="00FA5D4F"/>
    <w:rsid w:val="00FA643D"/>
    <w:rsid w:val="00FB0C09"/>
    <w:rsid w:val="00FB0FD3"/>
    <w:rsid w:val="00FB162A"/>
    <w:rsid w:val="00FB1FCA"/>
    <w:rsid w:val="00FB27F5"/>
    <w:rsid w:val="00FB5B00"/>
    <w:rsid w:val="00FB5B6A"/>
    <w:rsid w:val="00FB640B"/>
    <w:rsid w:val="00FC0D35"/>
    <w:rsid w:val="00FC1857"/>
    <w:rsid w:val="00FC18D9"/>
    <w:rsid w:val="00FC1C51"/>
    <w:rsid w:val="00FC1F50"/>
    <w:rsid w:val="00FC3946"/>
    <w:rsid w:val="00FC4D15"/>
    <w:rsid w:val="00FC4FBA"/>
    <w:rsid w:val="00FC5E07"/>
    <w:rsid w:val="00FC63C6"/>
    <w:rsid w:val="00FC6804"/>
    <w:rsid w:val="00FC7CA1"/>
    <w:rsid w:val="00FD0502"/>
    <w:rsid w:val="00FD08F6"/>
    <w:rsid w:val="00FD2D64"/>
    <w:rsid w:val="00FD2D89"/>
    <w:rsid w:val="00FD31E9"/>
    <w:rsid w:val="00FD3AE5"/>
    <w:rsid w:val="00FD5E00"/>
    <w:rsid w:val="00FD64BE"/>
    <w:rsid w:val="00FE0A74"/>
    <w:rsid w:val="00FE0B8C"/>
    <w:rsid w:val="00FE0F26"/>
    <w:rsid w:val="00FE16AA"/>
    <w:rsid w:val="00FE1888"/>
    <w:rsid w:val="00FE1974"/>
    <w:rsid w:val="00FE19BD"/>
    <w:rsid w:val="00FE1F7E"/>
    <w:rsid w:val="00FE2183"/>
    <w:rsid w:val="00FE223B"/>
    <w:rsid w:val="00FE31BE"/>
    <w:rsid w:val="00FE3542"/>
    <w:rsid w:val="00FE3E04"/>
    <w:rsid w:val="00FE62EB"/>
    <w:rsid w:val="00FE67FB"/>
    <w:rsid w:val="00FE7643"/>
    <w:rsid w:val="00FF1C6B"/>
    <w:rsid w:val="00FF2065"/>
    <w:rsid w:val="00FF387A"/>
    <w:rsid w:val="00FF38B0"/>
    <w:rsid w:val="00FF4DE3"/>
    <w:rsid w:val="00FF565B"/>
    <w:rsid w:val="00FF5BDD"/>
    <w:rsid w:val="00FF730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AB7"/>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abeltekst">
    <w:name w:val="Tabeltekst"/>
    <w:basedOn w:val="Normal"/>
    <w:link w:val="TabeltekstTegn"/>
    <w:rsid w:val="003042C5"/>
    <w:pPr>
      <w:spacing w:before="100" w:after="100" w:line="260" w:lineRule="exact"/>
    </w:pPr>
    <w:rPr>
      <w:rFonts w:ascii="Verdana" w:hAnsi="Verdana"/>
      <w:sz w:val="20"/>
    </w:rPr>
  </w:style>
  <w:style w:type="table" w:styleId="Tabel-Gitter">
    <w:name w:val="Table Grid"/>
    <w:basedOn w:val="Tabel-Normal"/>
    <w:rsid w:val="003042C5"/>
    <w:pPr>
      <w:spacing w:line="2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fod">
    <w:name w:val="footer"/>
    <w:basedOn w:val="Normal"/>
    <w:rsid w:val="003042C5"/>
    <w:pPr>
      <w:tabs>
        <w:tab w:val="center" w:pos="4819"/>
        <w:tab w:val="right" w:pos="9638"/>
      </w:tabs>
    </w:pPr>
  </w:style>
  <w:style w:type="character" w:styleId="Sidetal">
    <w:name w:val="page number"/>
    <w:basedOn w:val="Standardskrifttypeiafsnit"/>
    <w:rsid w:val="003042C5"/>
  </w:style>
  <w:style w:type="character" w:customStyle="1" w:styleId="TabeltekstTegn">
    <w:name w:val="Tabeltekst Tegn"/>
    <w:link w:val="Tabeltekst"/>
    <w:rsid w:val="003042C5"/>
    <w:rPr>
      <w:rFonts w:ascii="Verdana" w:hAnsi="Verdana"/>
      <w:szCs w:val="24"/>
      <w:lang w:val="da-DK" w:eastAsia="da-DK" w:bidi="ar-SA"/>
    </w:rPr>
  </w:style>
  <w:style w:type="character" w:styleId="Strk">
    <w:name w:val="Strong"/>
    <w:qFormat/>
    <w:rsid w:val="003042C5"/>
    <w:rPr>
      <w:b/>
      <w:bCs/>
    </w:rPr>
  </w:style>
  <w:style w:type="paragraph" w:customStyle="1" w:styleId="tabeltekst0">
    <w:name w:val="tabeltekst"/>
    <w:basedOn w:val="Normal"/>
    <w:rsid w:val="002B0D85"/>
    <w:pPr>
      <w:spacing w:before="100" w:after="100" w:line="260" w:lineRule="atLeast"/>
    </w:pPr>
    <w:rPr>
      <w:rFonts w:ascii="Verdana" w:hAnsi="Verdana"/>
      <w:sz w:val="20"/>
      <w:szCs w:val="20"/>
    </w:rPr>
  </w:style>
  <w:style w:type="paragraph" w:styleId="Markeringsbobletekst">
    <w:name w:val="Balloon Text"/>
    <w:basedOn w:val="Normal"/>
    <w:semiHidden/>
    <w:rsid w:val="00333311"/>
    <w:rPr>
      <w:rFonts w:ascii="Tahoma" w:hAnsi="Tahoma" w:cs="Tahoma"/>
      <w:sz w:val="16"/>
      <w:szCs w:val="16"/>
    </w:rPr>
  </w:style>
  <w:style w:type="character" w:styleId="Hyperlink">
    <w:name w:val="Hyperlink"/>
    <w:rsid w:val="00591584"/>
    <w:rPr>
      <w:color w:val="0000FF"/>
      <w:u w:val="single"/>
    </w:rPr>
  </w:style>
  <w:style w:type="paragraph" w:styleId="NormalWeb">
    <w:name w:val="Normal (Web)"/>
    <w:basedOn w:val="Normal"/>
    <w:uiPriority w:val="99"/>
    <w:unhideWhenUsed/>
    <w:rsid w:val="00A20787"/>
    <w:pPr>
      <w:spacing w:before="100" w:beforeAutospacing="1" w:after="100" w:afterAutospacing="1"/>
    </w:pPr>
  </w:style>
  <w:style w:type="paragraph" w:styleId="Sidehoved">
    <w:name w:val="header"/>
    <w:basedOn w:val="Normal"/>
    <w:link w:val="SidehovedTegn"/>
    <w:rsid w:val="00DE07CC"/>
    <w:pPr>
      <w:tabs>
        <w:tab w:val="center" w:pos="4819"/>
        <w:tab w:val="right" w:pos="9638"/>
      </w:tabs>
    </w:pPr>
  </w:style>
  <w:style w:type="character" w:customStyle="1" w:styleId="SidehovedTegn">
    <w:name w:val="Sidehoved Tegn"/>
    <w:link w:val="Sidehoved"/>
    <w:rsid w:val="00DE07C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79658">
      <w:bodyDiv w:val="1"/>
      <w:marLeft w:val="0"/>
      <w:marRight w:val="0"/>
      <w:marTop w:val="0"/>
      <w:marBottom w:val="0"/>
      <w:divBdr>
        <w:top w:val="none" w:sz="0" w:space="0" w:color="auto"/>
        <w:left w:val="none" w:sz="0" w:space="0" w:color="auto"/>
        <w:bottom w:val="none" w:sz="0" w:space="0" w:color="auto"/>
        <w:right w:val="none" w:sz="0" w:space="0" w:color="auto"/>
      </w:divBdr>
    </w:div>
    <w:div w:id="103505958">
      <w:bodyDiv w:val="1"/>
      <w:marLeft w:val="0"/>
      <w:marRight w:val="0"/>
      <w:marTop w:val="0"/>
      <w:marBottom w:val="0"/>
      <w:divBdr>
        <w:top w:val="none" w:sz="0" w:space="0" w:color="auto"/>
        <w:left w:val="none" w:sz="0" w:space="0" w:color="auto"/>
        <w:bottom w:val="none" w:sz="0" w:space="0" w:color="auto"/>
        <w:right w:val="none" w:sz="0" w:space="0" w:color="auto"/>
      </w:divBdr>
    </w:div>
    <w:div w:id="209079954">
      <w:bodyDiv w:val="1"/>
      <w:marLeft w:val="0"/>
      <w:marRight w:val="0"/>
      <w:marTop w:val="0"/>
      <w:marBottom w:val="0"/>
      <w:divBdr>
        <w:top w:val="none" w:sz="0" w:space="0" w:color="auto"/>
        <w:left w:val="none" w:sz="0" w:space="0" w:color="auto"/>
        <w:bottom w:val="none" w:sz="0" w:space="0" w:color="auto"/>
        <w:right w:val="none" w:sz="0" w:space="0" w:color="auto"/>
      </w:divBdr>
      <w:divsChild>
        <w:div w:id="1411655539">
          <w:marLeft w:val="0"/>
          <w:marRight w:val="0"/>
          <w:marTop w:val="0"/>
          <w:marBottom w:val="0"/>
          <w:divBdr>
            <w:top w:val="none" w:sz="0" w:space="0" w:color="auto"/>
            <w:left w:val="none" w:sz="0" w:space="0" w:color="auto"/>
            <w:bottom w:val="none" w:sz="0" w:space="0" w:color="auto"/>
            <w:right w:val="none" w:sz="0" w:space="0" w:color="auto"/>
          </w:divBdr>
        </w:div>
      </w:divsChild>
    </w:div>
    <w:div w:id="306981958">
      <w:bodyDiv w:val="1"/>
      <w:marLeft w:val="0"/>
      <w:marRight w:val="0"/>
      <w:marTop w:val="0"/>
      <w:marBottom w:val="0"/>
      <w:divBdr>
        <w:top w:val="none" w:sz="0" w:space="0" w:color="auto"/>
        <w:left w:val="none" w:sz="0" w:space="0" w:color="auto"/>
        <w:bottom w:val="none" w:sz="0" w:space="0" w:color="auto"/>
        <w:right w:val="none" w:sz="0" w:space="0" w:color="auto"/>
      </w:divBdr>
      <w:divsChild>
        <w:div w:id="555315832">
          <w:marLeft w:val="0"/>
          <w:marRight w:val="0"/>
          <w:marTop w:val="0"/>
          <w:marBottom w:val="0"/>
          <w:divBdr>
            <w:top w:val="none" w:sz="0" w:space="0" w:color="auto"/>
            <w:left w:val="none" w:sz="0" w:space="0" w:color="auto"/>
            <w:bottom w:val="none" w:sz="0" w:space="0" w:color="auto"/>
            <w:right w:val="none" w:sz="0" w:space="0" w:color="auto"/>
          </w:divBdr>
          <w:divsChild>
            <w:div w:id="1194420412">
              <w:marLeft w:val="0"/>
              <w:marRight w:val="0"/>
              <w:marTop w:val="0"/>
              <w:marBottom w:val="0"/>
              <w:divBdr>
                <w:top w:val="none" w:sz="0" w:space="0" w:color="auto"/>
                <w:left w:val="none" w:sz="0" w:space="0" w:color="auto"/>
                <w:bottom w:val="none" w:sz="0" w:space="0" w:color="auto"/>
                <w:right w:val="none" w:sz="0" w:space="0" w:color="auto"/>
              </w:divBdr>
              <w:divsChild>
                <w:div w:id="131143950">
                  <w:marLeft w:val="0"/>
                  <w:marRight w:val="0"/>
                  <w:marTop w:val="0"/>
                  <w:marBottom w:val="0"/>
                  <w:divBdr>
                    <w:top w:val="none" w:sz="0" w:space="0" w:color="auto"/>
                    <w:left w:val="none" w:sz="0" w:space="0" w:color="auto"/>
                    <w:bottom w:val="none" w:sz="0" w:space="0" w:color="auto"/>
                    <w:right w:val="none" w:sz="0" w:space="0" w:color="auto"/>
                  </w:divBdr>
                  <w:divsChild>
                    <w:div w:id="1206603311">
                      <w:marLeft w:val="0"/>
                      <w:marRight w:val="0"/>
                      <w:marTop w:val="0"/>
                      <w:marBottom w:val="0"/>
                      <w:divBdr>
                        <w:top w:val="none" w:sz="0" w:space="0" w:color="auto"/>
                        <w:left w:val="none" w:sz="0" w:space="0" w:color="auto"/>
                        <w:bottom w:val="none" w:sz="0" w:space="0" w:color="auto"/>
                        <w:right w:val="none" w:sz="0" w:space="0" w:color="auto"/>
                      </w:divBdr>
                    </w:div>
                  </w:divsChild>
                </w:div>
                <w:div w:id="188419750">
                  <w:marLeft w:val="0"/>
                  <w:marRight w:val="0"/>
                  <w:marTop w:val="0"/>
                  <w:marBottom w:val="0"/>
                  <w:divBdr>
                    <w:top w:val="none" w:sz="0" w:space="0" w:color="auto"/>
                    <w:left w:val="none" w:sz="0" w:space="0" w:color="auto"/>
                    <w:bottom w:val="none" w:sz="0" w:space="0" w:color="auto"/>
                    <w:right w:val="none" w:sz="0" w:space="0" w:color="auto"/>
                  </w:divBdr>
                </w:div>
                <w:div w:id="334038095">
                  <w:marLeft w:val="0"/>
                  <w:marRight w:val="0"/>
                  <w:marTop w:val="0"/>
                  <w:marBottom w:val="0"/>
                  <w:divBdr>
                    <w:top w:val="none" w:sz="0" w:space="0" w:color="auto"/>
                    <w:left w:val="none" w:sz="0" w:space="0" w:color="auto"/>
                    <w:bottom w:val="none" w:sz="0" w:space="0" w:color="auto"/>
                    <w:right w:val="none" w:sz="0" w:space="0" w:color="auto"/>
                  </w:divBdr>
                </w:div>
                <w:div w:id="340545226">
                  <w:marLeft w:val="0"/>
                  <w:marRight w:val="0"/>
                  <w:marTop w:val="0"/>
                  <w:marBottom w:val="0"/>
                  <w:divBdr>
                    <w:top w:val="none" w:sz="0" w:space="0" w:color="auto"/>
                    <w:left w:val="none" w:sz="0" w:space="0" w:color="auto"/>
                    <w:bottom w:val="none" w:sz="0" w:space="0" w:color="auto"/>
                    <w:right w:val="none" w:sz="0" w:space="0" w:color="auto"/>
                  </w:divBdr>
                </w:div>
                <w:div w:id="374933420">
                  <w:marLeft w:val="0"/>
                  <w:marRight w:val="0"/>
                  <w:marTop w:val="0"/>
                  <w:marBottom w:val="0"/>
                  <w:divBdr>
                    <w:top w:val="none" w:sz="0" w:space="0" w:color="auto"/>
                    <w:left w:val="none" w:sz="0" w:space="0" w:color="auto"/>
                    <w:bottom w:val="none" w:sz="0" w:space="0" w:color="auto"/>
                    <w:right w:val="none" w:sz="0" w:space="0" w:color="auto"/>
                  </w:divBdr>
                </w:div>
                <w:div w:id="579603879">
                  <w:marLeft w:val="0"/>
                  <w:marRight w:val="0"/>
                  <w:marTop w:val="0"/>
                  <w:marBottom w:val="0"/>
                  <w:divBdr>
                    <w:top w:val="none" w:sz="0" w:space="0" w:color="auto"/>
                    <w:left w:val="none" w:sz="0" w:space="0" w:color="auto"/>
                    <w:bottom w:val="none" w:sz="0" w:space="0" w:color="auto"/>
                    <w:right w:val="none" w:sz="0" w:space="0" w:color="auto"/>
                  </w:divBdr>
                </w:div>
                <w:div w:id="678506092">
                  <w:marLeft w:val="0"/>
                  <w:marRight w:val="0"/>
                  <w:marTop w:val="0"/>
                  <w:marBottom w:val="0"/>
                  <w:divBdr>
                    <w:top w:val="none" w:sz="0" w:space="0" w:color="auto"/>
                    <w:left w:val="none" w:sz="0" w:space="0" w:color="auto"/>
                    <w:bottom w:val="none" w:sz="0" w:space="0" w:color="auto"/>
                    <w:right w:val="none" w:sz="0" w:space="0" w:color="auto"/>
                  </w:divBdr>
                </w:div>
                <w:div w:id="921378917">
                  <w:marLeft w:val="0"/>
                  <w:marRight w:val="0"/>
                  <w:marTop w:val="0"/>
                  <w:marBottom w:val="0"/>
                  <w:divBdr>
                    <w:top w:val="none" w:sz="0" w:space="0" w:color="auto"/>
                    <w:left w:val="none" w:sz="0" w:space="0" w:color="auto"/>
                    <w:bottom w:val="none" w:sz="0" w:space="0" w:color="auto"/>
                    <w:right w:val="none" w:sz="0" w:space="0" w:color="auto"/>
                  </w:divBdr>
                </w:div>
                <w:div w:id="964848771">
                  <w:marLeft w:val="0"/>
                  <w:marRight w:val="0"/>
                  <w:marTop w:val="0"/>
                  <w:marBottom w:val="0"/>
                  <w:divBdr>
                    <w:top w:val="none" w:sz="0" w:space="0" w:color="auto"/>
                    <w:left w:val="none" w:sz="0" w:space="0" w:color="auto"/>
                    <w:bottom w:val="none" w:sz="0" w:space="0" w:color="auto"/>
                    <w:right w:val="none" w:sz="0" w:space="0" w:color="auto"/>
                  </w:divBdr>
                </w:div>
                <w:div w:id="1047290660">
                  <w:marLeft w:val="0"/>
                  <w:marRight w:val="0"/>
                  <w:marTop w:val="0"/>
                  <w:marBottom w:val="0"/>
                  <w:divBdr>
                    <w:top w:val="none" w:sz="0" w:space="0" w:color="auto"/>
                    <w:left w:val="none" w:sz="0" w:space="0" w:color="auto"/>
                    <w:bottom w:val="none" w:sz="0" w:space="0" w:color="auto"/>
                    <w:right w:val="none" w:sz="0" w:space="0" w:color="auto"/>
                  </w:divBdr>
                </w:div>
                <w:div w:id="1302689404">
                  <w:marLeft w:val="0"/>
                  <w:marRight w:val="0"/>
                  <w:marTop w:val="0"/>
                  <w:marBottom w:val="0"/>
                  <w:divBdr>
                    <w:top w:val="none" w:sz="0" w:space="0" w:color="auto"/>
                    <w:left w:val="none" w:sz="0" w:space="0" w:color="auto"/>
                    <w:bottom w:val="none" w:sz="0" w:space="0" w:color="auto"/>
                    <w:right w:val="none" w:sz="0" w:space="0" w:color="auto"/>
                  </w:divBdr>
                </w:div>
                <w:div w:id="1482649715">
                  <w:marLeft w:val="0"/>
                  <w:marRight w:val="0"/>
                  <w:marTop w:val="0"/>
                  <w:marBottom w:val="0"/>
                  <w:divBdr>
                    <w:top w:val="none" w:sz="0" w:space="0" w:color="auto"/>
                    <w:left w:val="none" w:sz="0" w:space="0" w:color="auto"/>
                    <w:bottom w:val="none" w:sz="0" w:space="0" w:color="auto"/>
                    <w:right w:val="none" w:sz="0" w:space="0" w:color="auto"/>
                  </w:divBdr>
                </w:div>
                <w:div w:id="1548058353">
                  <w:marLeft w:val="0"/>
                  <w:marRight w:val="0"/>
                  <w:marTop w:val="0"/>
                  <w:marBottom w:val="0"/>
                  <w:divBdr>
                    <w:top w:val="none" w:sz="0" w:space="0" w:color="auto"/>
                    <w:left w:val="none" w:sz="0" w:space="0" w:color="auto"/>
                    <w:bottom w:val="none" w:sz="0" w:space="0" w:color="auto"/>
                    <w:right w:val="none" w:sz="0" w:space="0" w:color="auto"/>
                  </w:divBdr>
                </w:div>
                <w:div w:id="1821073189">
                  <w:marLeft w:val="0"/>
                  <w:marRight w:val="0"/>
                  <w:marTop w:val="0"/>
                  <w:marBottom w:val="0"/>
                  <w:divBdr>
                    <w:top w:val="none" w:sz="0" w:space="0" w:color="auto"/>
                    <w:left w:val="none" w:sz="0" w:space="0" w:color="auto"/>
                    <w:bottom w:val="none" w:sz="0" w:space="0" w:color="auto"/>
                    <w:right w:val="none" w:sz="0" w:space="0" w:color="auto"/>
                  </w:divBdr>
                </w:div>
                <w:div w:id="1942837825">
                  <w:marLeft w:val="0"/>
                  <w:marRight w:val="0"/>
                  <w:marTop w:val="0"/>
                  <w:marBottom w:val="0"/>
                  <w:divBdr>
                    <w:top w:val="none" w:sz="0" w:space="0" w:color="auto"/>
                    <w:left w:val="none" w:sz="0" w:space="0" w:color="auto"/>
                    <w:bottom w:val="none" w:sz="0" w:space="0" w:color="auto"/>
                    <w:right w:val="none" w:sz="0" w:space="0" w:color="auto"/>
                  </w:divBdr>
                </w:div>
                <w:div w:id="2075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5498">
      <w:bodyDiv w:val="1"/>
      <w:marLeft w:val="0"/>
      <w:marRight w:val="0"/>
      <w:marTop w:val="0"/>
      <w:marBottom w:val="0"/>
      <w:divBdr>
        <w:top w:val="none" w:sz="0" w:space="0" w:color="auto"/>
        <w:left w:val="none" w:sz="0" w:space="0" w:color="auto"/>
        <w:bottom w:val="none" w:sz="0" w:space="0" w:color="auto"/>
        <w:right w:val="none" w:sz="0" w:space="0" w:color="auto"/>
      </w:divBdr>
      <w:divsChild>
        <w:div w:id="1221474649">
          <w:marLeft w:val="0"/>
          <w:marRight w:val="0"/>
          <w:marTop w:val="0"/>
          <w:marBottom w:val="0"/>
          <w:divBdr>
            <w:top w:val="none" w:sz="0" w:space="0" w:color="auto"/>
            <w:left w:val="none" w:sz="0" w:space="0" w:color="auto"/>
            <w:bottom w:val="none" w:sz="0" w:space="0" w:color="auto"/>
            <w:right w:val="none" w:sz="0" w:space="0" w:color="auto"/>
          </w:divBdr>
        </w:div>
      </w:divsChild>
    </w:div>
    <w:div w:id="651257811">
      <w:bodyDiv w:val="1"/>
      <w:marLeft w:val="0"/>
      <w:marRight w:val="0"/>
      <w:marTop w:val="0"/>
      <w:marBottom w:val="0"/>
      <w:divBdr>
        <w:top w:val="none" w:sz="0" w:space="0" w:color="auto"/>
        <w:left w:val="none" w:sz="0" w:space="0" w:color="auto"/>
        <w:bottom w:val="none" w:sz="0" w:space="0" w:color="auto"/>
        <w:right w:val="none" w:sz="0" w:space="0" w:color="auto"/>
      </w:divBdr>
      <w:divsChild>
        <w:div w:id="1024481781">
          <w:marLeft w:val="0"/>
          <w:marRight w:val="0"/>
          <w:marTop w:val="0"/>
          <w:marBottom w:val="0"/>
          <w:divBdr>
            <w:top w:val="none" w:sz="0" w:space="0" w:color="auto"/>
            <w:left w:val="none" w:sz="0" w:space="0" w:color="auto"/>
            <w:bottom w:val="none" w:sz="0" w:space="0" w:color="auto"/>
            <w:right w:val="none" w:sz="0" w:space="0" w:color="auto"/>
          </w:divBdr>
        </w:div>
      </w:divsChild>
    </w:div>
    <w:div w:id="695889032">
      <w:bodyDiv w:val="1"/>
      <w:marLeft w:val="0"/>
      <w:marRight w:val="0"/>
      <w:marTop w:val="0"/>
      <w:marBottom w:val="0"/>
      <w:divBdr>
        <w:top w:val="none" w:sz="0" w:space="0" w:color="auto"/>
        <w:left w:val="none" w:sz="0" w:space="0" w:color="auto"/>
        <w:bottom w:val="none" w:sz="0" w:space="0" w:color="auto"/>
        <w:right w:val="none" w:sz="0" w:space="0" w:color="auto"/>
      </w:divBdr>
    </w:div>
    <w:div w:id="785081314">
      <w:bodyDiv w:val="1"/>
      <w:marLeft w:val="0"/>
      <w:marRight w:val="0"/>
      <w:marTop w:val="0"/>
      <w:marBottom w:val="0"/>
      <w:divBdr>
        <w:top w:val="none" w:sz="0" w:space="0" w:color="auto"/>
        <w:left w:val="none" w:sz="0" w:space="0" w:color="auto"/>
        <w:bottom w:val="none" w:sz="0" w:space="0" w:color="auto"/>
        <w:right w:val="none" w:sz="0" w:space="0" w:color="auto"/>
      </w:divBdr>
      <w:divsChild>
        <w:div w:id="882257027">
          <w:marLeft w:val="0"/>
          <w:marRight w:val="0"/>
          <w:marTop w:val="0"/>
          <w:marBottom w:val="0"/>
          <w:divBdr>
            <w:top w:val="none" w:sz="0" w:space="0" w:color="auto"/>
            <w:left w:val="none" w:sz="0" w:space="0" w:color="auto"/>
            <w:bottom w:val="none" w:sz="0" w:space="0" w:color="auto"/>
            <w:right w:val="none" w:sz="0" w:space="0" w:color="auto"/>
          </w:divBdr>
        </w:div>
      </w:divsChild>
    </w:div>
    <w:div w:id="795565691">
      <w:bodyDiv w:val="1"/>
      <w:marLeft w:val="0"/>
      <w:marRight w:val="0"/>
      <w:marTop w:val="0"/>
      <w:marBottom w:val="0"/>
      <w:divBdr>
        <w:top w:val="none" w:sz="0" w:space="0" w:color="auto"/>
        <w:left w:val="none" w:sz="0" w:space="0" w:color="auto"/>
        <w:bottom w:val="none" w:sz="0" w:space="0" w:color="auto"/>
        <w:right w:val="none" w:sz="0" w:space="0" w:color="auto"/>
      </w:divBdr>
      <w:divsChild>
        <w:div w:id="428281753">
          <w:marLeft w:val="0"/>
          <w:marRight w:val="0"/>
          <w:marTop w:val="0"/>
          <w:marBottom w:val="0"/>
          <w:divBdr>
            <w:top w:val="none" w:sz="0" w:space="0" w:color="auto"/>
            <w:left w:val="none" w:sz="0" w:space="0" w:color="auto"/>
            <w:bottom w:val="none" w:sz="0" w:space="0" w:color="auto"/>
            <w:right w:val="none" w:sz="0" w:space="0" w:color="auto"/>
          </w:divBdr>
        </w:div>
        <w:div w:id="809976551">
          <w:marLeft w:val="0"/>
          <w:marRight w:val="0"/>
          <w:marTop w:val="0"/>
          <w:marBottom w:val="0"/>
          <w:divBdr>
            <w:top w:val="none" w:sz="0" w:space="0" w:color="auto"/>
            <w:left w:val="none" w:sz="0" w:space="0" w:color="auto"/>
            <w:bottom w:val="none" w:sz="0" w:space="0" w:color="auto"/>
            <w:right w:val="none" w:sz="0" w:space="0" w:color="auto"/>
          </w:divBdr>
        </w:div>
        <w:div w:id="1007026382">
          <w:marLeft w:val="0"/>
          <w:marRight w:val="0"/>
          <w:marTop w:val="0"/>
          <w:marBottom w:val="0"/>
          <w:divBdr>
            <w:top w:val="none" w:sz="0" w:space="0" w:color="auto"/>
            <w:left w:val="none" w:sz="0" w:space="0" w:color="auto"/>
            <w:bottom w:val="none" w:sz="0" w:space="0" w:color="auto"/>
            <w:right w:val="none" w:sz="0" w:space="0" w:color="auto"/>
          </w:divBdr>
        </w:div>
        <w:div w:id="1333724690">
          <w:marLeft w:val="0"/>
          <w:marRight w:val="0"/>
          <w:marTop w:val="0"/>
          <w:marBottom w:val="0"/>
          <w:divBdr>
            <w:top w:val="none" w:sz="0" w:space="0" w:color="auto"/>
            <w:left w:val="none" w:sz="0" w:space="0" w:color="auto"/>
            <w:bottom w:val="none" w:sz="0" w:space="0" w:color="auto"/>
            <w:right w:val="none" w:sz="0" w:space="0" w:color="auto"/>
          </w:divBdr>
        </w:div>
        <w:div w:id="1535119217">
          <w:marLeft w:val="0"/>
          <w:marRight w:val="0"/>
          <w:marTop w:val="0"/>
          <w:marBottom w:val="0"/>
          <w:divBdr>
            <w:top w:val="none" w:sz="0" w:space="0" w:color="auto"/>
            <w:left w:val="none" w:sz="0" w:space="0" w:color="auto"/>
            <w:bottom w:val="none" w:sz="0" w:space="0" w:color="auto"/>
            <w:right w:val="none" w:sz="0" w:space="0" w:color="auto"/>
          </w:divBdr>
        </w:div>
        <w:div w:id="1562402073">
          <w:marLeft w:val="0"/>
          <w:marRight w:val="0"/>
          <w:marTop w:val="0"/>
          <w:marBottom w:val="0"/>
          <w:divBdr>
            <w:top w:val="none" w:sz="0" w:space="0" w:color="auto"/>
            <w:left w:val="none" w:sz="0" w:space="0" w:color="auto"/>
            <w:bottom w:val="none" w:sz="0" w:space="0" w:color="auto"/>
            <w:right w:val="none" w:sz="0" w:space="0" w:color="auto"/>
          </w:divBdr>
        </w:div>
        <w:div w:id="1842356581">
          <w:marLeft w:val="0"/>
          <w:marRight w:val="0"/>
          <w:marTop w:val="0"/>
          <w:marBottom w:val="0"/>
          <w:divBdr>
            <w:top w:val="none" w:sz="0" w:space="0" w:color="auto"/>
            <w:left w:val="none" w:sz="0" w:space="0" w:color="auto"/>
            <w:bottom w:val="none" w:sz="0" w:space="0" w:color="auto"/>
            <w:right w:val="none" w:sz="0" w:space="0" w:color="auto"/>
          </w:divBdr>
        </w:div>
        <w:div w:id="2063286227">
          <w:marLeft w:val="0"/>
          <w:marRight w:val="0"/>
          <w:marTop w:val="0"/>
          <w:marBottom w:val="0"/>
          <w:divBdr>
            <w:top w:val="none" w:sz="0" w:space="0" w:color="auto"/>
            <w:left w:val="none" w:sz="0" w:space="0" w:color="auto"/>
            <w:bottom w:val="none" w:sz="0" w:space="0" w:color="auto"/>
            <w:right w:val="none" w:sz="0" w:space="0" w:color="auto"/>
          </w:divBdr>
        </w:div>
      </w:divsChild>
    </w:div>
    <w:div w:id="872767440">
      <w:bodyDiv w:val="1"/>
      <w:marLeft w:val="0"/>
      <w:marRight w:val="0"/>
      <w:marTop w:val="0"/>
      <w:marBottom w:val="0"/>
      <w:divBdr>
        <w:top w:val="none" w:sz="0" w:space="0" w:color="auto"/>
        <w:left w:val="none" w:sz="0" w:space="0" w:color="auto"/>
        <w:bottom w:val="none" w:sz="0" w:space="0" w:color="auto"/>
        <w:right w:val="none" w:sz="0" w:space="0" w:color="auto"/>
      </w:divBdr>
    </w:div>
    <w:div w:id="879560253">
      <w:bodyDiv w:val="1"/>
      <w:marLeft w:val="0"/>
      <w:marRight w:val="0"/>
      <w:marTop w:val="0"/>
      <w:marBottom w:val="0"/>
      <w:divBdr>
        <w:top w:val="none" w:sz="0" w:space="0" w:color="auto"/>
        <w:left w:val="none" w:sz="0" w:space="0" w:color="auto"/>
        <w:bottom w:val="none" w:sz="0" w:space="0" w:color="auto"/>
        <w:right w:val="none" w:sz="0" w:space="0" w:color="auto"/>
      </w:divBdr>
      <w:divsChild>
        <w:div w:id="64381336">
          <w:marLeft w:val="0"/>
          <w:marRight w:val="0"/>
          <w:marTop w:val="0"/>
          <w:marBottom w:val="0"/>
          <w:divBdr>
            <w:top w:val="none" w:sz="0" w:space="0" w:color="auto"/>
            <w:left w:val="none" w:sz="0" w:space="0" w:color="auto"/>
            <w:bottom w:val="none" w:sz="0" w:space="0" w:color="auto"/>
            <w:right w:val="none" w:sz="0" w:space="0" w:color="auto"/>
          </w:divBdr>
          <w:divsChild>
            <w:div w:id="313337689">
              <w:marLeft w:val="0"/>
              <w:marRight w:val="0"/>
              <w:marTop w:val="0"/>
              <w:marBottom w:val="0"/>
              <w:divBdr>
                <w:top w:val="none" w:sz="0" w:space="0" w:color="auto"/>
                <w:left w:val="none" w:sz="0" w:space="0" w:color="auto"/>
                <w:bottom w:val="none" w:sz="0" w:space="0" w:color="auto"/>
                <w:right w:val="none" w:sz="0" w:space="0" w:color="auto"/>
              </w:divBdr>
              <w:divsChild>
                <w:div w:id="556090763">
                  <w:marLeft w:val="0"/>
                  <w:marRight w:val="0"/>
                  <w:marTop w:val="0"/>
                  <w:marBottom w:val="0"/>
                  <w:divBdr>
                    <w:top w:val="none" w:sz="0" w:space="0" w:color="auto"/>
                    <w:left w:val="none" w:sz="0" w:space="0" w:color="auto"/>
                    <w:bottom w:val="none" w:sz="0" w:space="0" w:color="auto"/>
                    <w:right w:val="none" w:sz="0" w:space="0" w:color="auto"/>
                  </w:divBdr>
                </w:div>
                <w:div w:id="998507058">
                  <w:marLeft w:val="0"/>
                  <w:marRight w:val="0"/>
                  <w:marTop w:val="0"/>
                  <w:marBottom w:val="0"/>
                  <w:divBdr>
                    <w:top w:val="none" w:sz="0" w:space="0" w:color="auto"/>
                    <w:left w:val="none" w:sz="0" w:space="0" w:color="auto"/>
                    <w:bottom w:val="none" w:sz="0" w:space="0" w:color="auto"/>
                    <w:right w:val="none" w:sz="0" w:space="0" w:color="auto"/>
                  </w:divBdr>
                </w:div>
                <w:div w:id="1164471731">
                  <w:marLeft w:val="0"/>
                  <w:marRight w:val="0"/>
                  <w:marTop w:val="0"/>
                  <w:marBottom w:val="0"/>
                  <w:divBdr>
                    <w:top w:val="none" w:sz="0" w:space="0" w:color="auto"/>
                    <w:left w:val="none" w:sz="0" w:space="0" w:color="auto"/>
                    <w:bottom w:val="none" w:sz="0" w:space="0" w:color="auto"/>
                    <w:right w:val="none" w:sz="0" w:space="0" w:color="auto"/>
                  </w:divBdr>
                  <w:divsChild>
                    <w:div w:id="1696154714">
                      <w:marLeft w:val="0"/>
                      <w:marRight w:val="0"/>
                      <w:marTop w:val="0"/>
                      <w:marBottom w:val="0"/>
                      <w:divBdr>
                        <w:top w:val="none" w:sz="0" w:space="0" w:color="auto"/>
                        <w:left w:val="none" w:sz="0" w:space="0" w:color="auto"/>
                        <w:bottom w:val="none" w:sz="0" w:space="0" w:color="auto"/>
                        <w:right w:val="none" w:sz="0" w:space="0" w:color="auto"/>
                      </w:divBdr>
                    </w:div>
                  </w:divsChild>
                </w:div>
                <w:div w:id="1286698662">
                  <w:marLeft w:val="0"/>
                  <w:marRight w:val="0"/>
                  <w:marTop w:val="0"/>
                  <w:marBottom w:val="0"/>
                  <w:divBdr>
                    <w:top w:val="none" w:sz="0" w:space="0" w:color="auto"/>
                    <w:left w:val="none" w:sz="0" w:space="0" w:color="auto"/>
                    <w:bottom w:val="none" w:sz="0" w:space="0" w:color="auto"/>
                    <w:right w:val="none" w:sz="0" w:space="0" w:color="auto"/>
                  </w:divBdr>
                  <w:divsChild>
                    <w:div w:id="1178734023">
                      <w:marLeft w:val="0"/>
                      <w:marRight w:val="0"/>
                      <w:marTop w:val="0"/>
                      <w:marBottom w:val="0"/>
                      <w:divBdr>
                        <w:top w:val="none" w:sz="0" w:space="0" w:color="auto"/>
                        <w:left w:val="none" w:sz="0" w:space="0" w:color="auto"/>
                        <w:bottom w:val="none" w:sz="0" w:space="0" w:color="auto"/>
                        <w:right w:val="none" w:sz="0" w:space="0" w:color="auto"/>
                      </w:divBdr>
                    </w:div>
                    <w:div w:id="1522285150">
                      <w:marLeft w:val="0"/>
                      <w:marRight w:val="0"/>
                      <w:marTop w:val="0"/>
                      <w:marBottom w:val="0"/>
                      <w:divBdr>
                        <w:top w:val="none" w:sz="0" w:space="0" w:color="auto"/>
                        <w:left w:val="none" w:sz="0" w:space="0" w:color="auto"/>
                        <w:bottom w:val="none" w:sz="0" w:space="0" w:color="auto"/>
                        <w:right w:val="none" w:sz="0" w:space="0" w:color="auto"/>
                      </w:divBdr>
                      <w:divsChild>
                        <w:div w:id="605892113">
                          <w:marLeft w:val="0"/>
                          <w:marRight w:val="0"/>
                          <w:marTop w:val="0"/>
                          <w:marBottom w:val="0"/>
                          <w:divBdr>
                            <w:top w:val="none" w:sz="0" w:space="0" w:color="auto"/>
                            <w:left w:val="none" w:sz="0" w:space="0" w:color="auto"/>
                            <w:bottom w:val="none" w:sz="0" w:space="0" w:color="auto"/>
                            <w:right w:val="none" w:sz="0" w:space="0" w:color="auto"/>
                          </w:divBdr>
                          <w:divsChild>
                            <w:div w:id="1345591104">
                              <w:marLeft w:val="0"/>
                              <w:marRight w:val="0"/>
                              <w:marTop w:val="0"/>
                              <w:marBottom w:val="0"/>
                              <w:divBdr>
                                <w:top w:val="none" w:sz="0" w:space="0" w:color="auto"/>
                                <w:left w:val="none" w:sz="0" w:space="0" w:color="auto"/>
                                <w:bottom w:val="none" w:sz="0" w:space="0" w:color="auto"/>
                                <w:right w:val="none" w:sz="0" w:space="0" w:color="auto"/>
                              </w:divBdr>
                              <w:divsChild>
                                <w:div w:id="261885318">
                                  <w:marLeft w:val="0"/>
                                  <w:marRight w:val="0"/>
                                  <w:marTop w:val="0"/>
                                  <w:marBottom w:val="0"/>
                                  <w:divBdr>
                                    <w:top w:val="none" w:sz="0" w:space="0" w:color="auto"/>
                                    <w:left w:val="none" w:sz="0" w:space="0" w:color="auto"/>
                                    <w:bottom w:val="none" w:sz="0" w:space="0" w:color="auto"/>
                                    <w:right w:val="none" w:sz="0" w:space="0" w:color="auto"/>
                                  </w:divBdr>
                                </w:div>
                                <w:div w:id="413354310">
                                  <w:marLeft w:val="0"/>
                                  <w:marRight w:val="0"/>
                                  <w:marTop w:val="0"/>
                                  <w:marBottom w:val="0"/>
                                  <w:divBdr>
                                    <w:top w:val="none" w:sz="0" w:space="0" w:color="auto"/>
                                    <w:left w:val="none" w:sz="0" w:space="0" w:color="auto"/>
                                    <w:bottom w:val="none" w:sz="0" w:space="0" w:color="auto"/>
                                    <w:right w:val="none" w:sz="0" w:space="0" w:color="auto"/>
                                  </w:divBdr>
                                </w:div>
                                <w:div w:id="559022165">
                                  <w:marLeft w:val="0"/>
                                  <w:marRight w:val="0"/>
                                  <w:marTop w:val="0"/>
                                  <w:marBottom w:val="0"/>
                                  <w:divBdr>
                                    <w:top w:val="none" w:sz="0" w:space="0" w:color="auto"/>
                                    <w:left w:val="none" w:sz="0" w:space="0" w:color="auto"/>
                                    <w:bottom w:val="none" w:sz="0" w:space="0" w:color="auto"/>
                                    <w:right w:val="none" w:sz="0" w:space="0" w:color="auto"/>
                                  </w:divBdr>
                                </w:div>
                                <w:div w:id="1290208388">
                                  <w:marLeft w:val="0"/>
                                  <w:marRight w:val="0"/>
                                  <w:marTop w:val="0"/>
                                  <w:marBottom w:val="0"/>
                                  <w:divBdr>
                                    <w:top w:val="none" w:sz="0" w:space="0" w:color="auto"/>
                                    <w:left w:val="none" w:sz="0" w:space="0" w:color="auto"/>
                                    <w:bottom w:val="none" w:sz="0" w:space="0" w:color="auto"/>
                                    <w:right w:val="none" w:sz="0" w:space="0" w:color="auto"/>
                                  </w:divBdr>
                                </w:div>
                                <w:div w:id="1352490464">
                                  <w:marLeft w:val="0"/>
                                  <w:marRight w:val="0"/>
                                  <w:marTop w:val="0"/>
                                  <w:marBottom w:val="0"/>
                                  <w:divBdr>
                                    <w:top w:val="none" w:sz="0" w:space="0" w:color="auto"/>
                                    <w:left w:val="none" w:sz="0" w:space="0" w:color="auto"/>
                                    <w:bottom w:val="none" w:sz="0" w:space="0" w:color="auto"/>
                                    <w:right w:val="none" w:sz="0" w:space="0" w:color="auto"/>
                                  </w:divBdr>
                                </w:div>
                                <w:div w:id="1967537764">
                                  <w:marLeft w:val="0"/>
                                  <w:marRight w:val="0"/>
                                  <w:marTop w:val="0"/>
                                  <w:marBottom w:val="0"/>
                                  <w:divBdr>
                                    <w:top w:val="none" w:sz="0" w:space="0" w:color="auto"/>
                                    <w:left w:val="none" w:sz="0" w:space="0" w:color="auto"/>
                                    <w:bottom w:val="none" w:sz="0" w:space="0" w:color="auto"/>
                                    <w:right w:val="none" w:sz="0" w:space="0" w:color="auto"/>
                                  </w:divBdr>
                                </w:div>
                              </w:divsChild>
                            </w:div>
                            <w:div w:id="1602377458">
                              <w:marLeft w:val="0"/>
                              <w:marRight w:val="0"/>
                              <w:marTop w:val="0"/>
                              <w:marBottom w:val="0"/>
                              <w:divBdr>
                                <w:top w:val="none" w:sz="0" w:space="0" w:color="auto"/>
                                <w:left w:val="none" w:sz="0" w:space="0" w:color="auto"/>
                                <w:bottom w:val="none" w:sz="0" w:space="0" w:color="auto"/>
                                <w:right w:val="none" w:sz="0" w:space="0" w:color="auto"/>
                              </w:divBdr>
                              <w:divsChild>
                                <w:div w:id="1556115213">
                                  <w:marLeft w:val="0"/>
                                  <w:marRight w:val="0"/>
                                  <w:marTop w:val="0"/>
                                  <w:marBottom w:val="0"/>
                                  <w:divBdr>
                                    <w:top w:val="none" w:sz="0" w:space="0" w:color="auto"/>
                                    <w:left w:val="none" w:sz="0" w:space="0" w:color="auto"/>
                                    <w:bottom w:val="none" w:sz="0" w:space="0" w:color="auto"/>
                                    <w:right w:val="none" w:sz="0" w:space="0" w:color="auto"/>
                                  </w:divBdr>
                                  <w:divsChild>
                                    <w:div w:id="14723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9516">
                      <w:marLeft w:val="0"/>
                      <w:marRight w:val="0"/>
                      <w:marTop w:val="0"/>
                      <w:marBottom w:val="0"/>
                      <w:divBdr>
                        <w:top w:val="none" w:sz="0" w:space="0" w:color="auto"/>
                        <w:left w:val="none" w:sz="0" w:space="0" w:color="auto"/>
                        <w:bottom w:val="none" w:sz="0" w:space="0" w:color="auto"/>
                        <w:right w:val="none" w:sz="0" w:space="0" w:color="auto"/>
                      </w:divBdr>
                    </w:div>
                    <w:div w:id="1756902600">
                      <w:marLeft w:val="0"/>
                      <w:marRight w:val="0"/>
                      <w:marTop w:val="0"/>
                      <w:marBottom w:val="0"/>
                      <w:divBdr>
                        <w:top w:val="none" w:sz="0" w:space="0" w:color="auto"/>
                        <w:left w:val="none" w:sz="0" w:space="0" w:color="auto"/>
                        <w:bottom w:val="none" w:sz="0" w:space="0" w:color="auto"/>
                        <w:right w:val="none" w:sz="0" w:space="0" w:color="auto"/>
                      </w:divBdr>
                    </w:div>
                  </w:divsChild>
                </w:div>
                <w:div w:id="1290163185">
                  <w:marLeft w:val="0"/>
                  <w:marRight w:val="0"/>
                  <w:marTop w:val="0"/>
                  <w:marBottom w:val="0"/>
                  <w:divBdr>
                    <w:top w:val="none" w:sz="0" w:space="0" w:color="auto"/>
                    <w:left w:val="none" w:sz="0" w:space="0" w:color="auto"/>
                    <w:bottom w:val="none" w:sz="0" w:space="0" w:color="auto"/>
                    <w:right w:val="none" w:sz="0" w:space="0" w:color="auto"/>
                  </w:divBdr>
                </w:div>
                <w:div w:id="1566261172">
                  <w:marLeft w:val="0"/>
                  <w:marRight w:val="0"/>
                  <w:marTop w:val="0"/>
                  <w:marBottom w:val="0"/>
                  <w:divBdr>
                    <w:top w:val="none" w:sz="0" w:space="0" w:color="auto"/>
                    <w:left w:val="none" w:sz="0" w:space="0" w:color="auto"/>
                    <w:bottom w:val="none" w:sz="0" w:space="0" w:color="auto"/>
                    <w:right w:val="none" w:sz="0" w:space="0" w:color="auto"/>
                  </w:divBdr>
                </w:div>
                <w:div w:id="1578318660">
                  <w:marLeft w:val="0"/>
                  <w:marRight w:val="0"/>
                  <w:marTop w:val="0"/>
                  <w:marBottom w:val="0"/>
                  <w:divBdr>
                    <w:top w:val="none" w:sz="0" w:space="0" w:color="auto"/>
                    <w:left w:val="none" w:sz="0" w:space="0" w:color="auto"/>
                    <w:bottom w:val="none" w:sz="0" w:space="0" w:color="auto"/>
                    <w:right w:val="none" w:sz="0" w:space="0" w:color="auto"/>
                  </w:divBdr>
                  <w:divsChild>
                    <w:div w:id="824398615">
                      <w:marLeft w:val="0"/>
                      <w:marRight w:val="0"/>
                      <w:marTop w:val="0"/>
                      <w:marBottom w:val="0"/>
                      <w:divBdr>
                        <w:top w:val="none" w:sz="0" w:space="0" w:color="auto"/>
                        <w:left w:val="none" w:sz="0" w:space="0" w:color="auto"/>
                        <w:bottom w:val="none" w:sz="0" w:space="0" w:color="auto"/>
                        <w:right w:val="none" w:sz="0" w:space="0" w:color="auto"/>
                      </w:divBdr>
                    </w:div>
                    <w:div w:id="904415655">
                      <w:marLeft w:val="0"/>
                      <w:marRight w:val="0"/>
                      <w:marTop w:val="0"/>
                      <w:marBottom w:val="0"/>
                      <w:divBdr>
                        <w:top w:val="none" w:sz="0" w:space="0" w:color="auto"/>
                        <w:left w:val="none" w:sz="0" w:space="0" w:color="auto"/>
                        <w:bottom w:val="none" w:sz="0" w:space="0" w:color="auto"/>
                        <w:right w:val="none" w:sz="0" w:space="0" w:color="auto"/>
                      </w:divBdr>
                    </w:div>
                    <w:div w:id="968780490">
                      <w:marLeft w:val="0"/>
                      <w:marRight w:val="0"/>
                      <w:marTop w:val="0"/>
                      <w:marBottom w:val="0"/>
                      <w:divBdr>
                        <w:top w:val="none" w:sz="0" w:space="0" w:color="auto"/>
                        <w:left w:val="none" w:sz="0" w:space="0" w:color="auto"/>
                        <w:bottom w:val="none" w:sz="0" w:space="0" w:color="auto"/>
                        <w:right w:val="none" w:sz="0" w:space="0" w:color="auto"/>
                      </w:divBdr>
                    </w:div>
                  </w:divsChild>
                </w:div>
                <w:div w:id="1595236925">
                  <w:marLeft w:val="0"/>
                  <w:marRight w:val="0"/>
                  <w:marTop w:val="0"/>
                  <w:marBottom w:val="0"/>
                  <w:divBdr>
                    <w:top w:val="none" w:sz="0" w:space="0" w:color="auto"/>
                    <w:left w:val="none" w:sz="0" w:space="0" w:color="auto"/>
                    <w:bottom w:val="none" w:sz="0" w:space="0" w:color="auto"/>
                    <w:right w:val="none" w:sz="0" w:space="0" w:color="auto"/>
                  </w:divBdr>
                </w:div>
                <w:div w:id="1782916865">
                  <w:marLeft w:val="0"/>
                  <w:marRight w:val="0"/>
                  <w:marTop w:val="0"/>
                  <w:marBottom w:val="0"/>
                  <w:divBdr>
                    <w:top w:val="none" w:sz="0" w:space="0" w:color="auto"/>
                    <w:left w:val="none" w:sz="0" w:space="0" w:color="auto"/>
                    <w:bottom w:val="none" w:sz="0" w:space="0" w:color="auto"/>
                    <w:right w:val="none" w:sz="0" w:space="0" w:color="auto"/>
                  </w:divBdr>
                </w:div>
                <w:div w:id="18936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3274">
      <w:bodyDiv w:val="1"/>
      <w:marLeft w:val="0"/>
      <w:marRight w:val="0"/>
      <w:marTop w:val="0"/>
      <w:marBottom w:val="0"/>
      <w:divBdr>
        <w:top w:val="none" w:sz="0" w:space="0" w:color="auto"/>
        <w:left w:val="none" w:sz="0" w:space="0" w:color="auto"/>
        <w:bottom w:val="none" w:sz="0" w:space="0" w:color="auto"/>
        <w:right w:val="none" w:sz="0" w:space="0" w:color="auto"/>
      </w:divBdr>
      <w:divsChild>
        <w:div w:id="1865635190">
          <w:marLeft w:val="0"/>
          <w:marRight w:val="0"/>
          <w:marTop w:val="0"/>
          <w:marBottom w:val="0"/>
          <w:divBdr>
            <w:top w:val="none" w:sz="0" w:space="0" w:color="auto"/>
            <w:left w:val="none" w:sz="0" w:space="0" w:color="auto"/>
            <w:bottom w:val="none" w:sz="0" w:space="0" w:color="auto"/>
            <w:right w:val="none" w:sz="0" w:space="0" w:color="auto"/>
          </w:divBdr>
        </w:div>
      </w:divsChild>
    </w:div>
    <w:div w:id="938214591">
      <w:bodyDiv w:val="1"/>
      <w:marLeft w:val="0"/>
      <w:marRight w:val="0"/>
      <w:marTop w:val="0"/>
      <w:marBottom w:val="0"/>
      <w:divBdr>
        <w:top w:val="none" w:sz="0" w:space="0" w:color="auto"/>
        <w:left w:val="none" w:sz="0" w:space="0" w:color="auto"/>
        <w:bottom w:val="none" w:sz="0" w:space="0" w:color="auto"/>
        <w:right w:val="none" w:sz="0" w:space="0" w:color="auto"/>
      </w:divBdr>
      <w:divsChild>
        <w:div w:id="217396659">
          <w:marLeft w:val="0"/>
          <w:marRight w:val="0"/>
          <w:marTop w:val="0"/>
          <w:marBottom w:val="0"/>
          <w:divBdr>
            <w:top w:val="none" w:sz="0" w:space="0" w:color="auto"/>
            <w:left w:val="none" w:sz="0" w:space="0" w:color="auto"/>
            <w:bottom w:val="none" w:sz="0" w:space="0" w:color="auto"/>
            <w:right w:val="none" w:sz="0" w:space="0" w:color="auto"/>
          </w:divBdr>
        </w:div>
      </w:divsChild>
    </w:div>
    <w:div w:id="959532715">
      <w:bodyDiv w:val="1"/>
      <w:marLeft w:val="0"/>
      <w:marRight w:val="0"/>
      <w:marTop w:val="0"/>
      <w:marBottom w:val="0"/>
      <w:divBdr>
        <w:top w:val="none" w:sz="0" w:space="0" w:color="auto"/>
        <w:left w:val="none" w:sz="0" w:space="0" w:color="auto"/>
        <w:bottom w:val="none" w:sz="0" w:space="0" w:color="auto"/>
        <w:right w:val="none" w:sz="0" w:space="0" w:color="auto"/>
      </w:divBdr>
      <w:divsChild>
        <w:div w:id="55321776">
          <w:marLeft w:val="0"/>
          <w:marRight w:val="0"/>
          <w:marTop w:val="0"/>
          <w:marBottom w:val="0"/>
          <w:divBdr>
            <w:top w:val="none" w:sz="0" w:space="0" w:color="auto"/>
            <w:left w:val="none" w:sz="0" w:space="0" w:color="auto"/>
            <w:bottom w:val="none" w:sz="0" w:space="0" w:color="auto"/>
            <w:right w:val="none" w:sz="0" w:space="0" w:color="auto"/>
          </w:divBdr>
        </w:div>
        <w:div w:id="103036679">
          <w:marLeft w:val="0"/>
          <w:marRight w:val="0"/>
          <w:marTop w:val="0"/>
          <w:marBottom w:val="0"/>
          <w:divBdr>
            <w:top w:val="none" w:sz="0" w:space="0" w:color="auto"/>
            <w:left w:val="none" w:sz="0" w:space="0" w:color="auto"/>
            <w:bottom w:val="none" w:sz="0" w:space="0" w:color="auto"/>
            <w:right w:val="none" w:sz="0" w:space="0" w:color="auto"/>
          </w:divBdr>
        </w:div>
        <w:div w:id="536503481">
          <w:marLeft w:val="0"/>
          <w:marRight w:val="0"/>
          <w:marTop w:val="0"/>
          <w:marBottom w:val="0"/>
          <w:divBdr>
            <w:top w:val="none" w:sz="0" w:space="0" w:color="auto"/>
            <w:left w:val="none" w:sz="0" w:space="0" w:color="auto"/>
            <w:bottom w:val="none" w:sz="0" w:space="0" w:color="auto"/>
            <w:right w:val="none" w:sz="0" w:space="0" w:color="auto"/>
          </w:divBdr>
        </w:div>
      </w:divsChild>
    </w:div>
    <w:div w:id="1044597987">
      <w:bodyDiv w:val="1"/>
      <w:marLeft w:val="0"/>
      <w:marRight w:val="0"/>
      <w:marTop w:val="0"/>
      <w:marBottom w:val="0"/>
      <w:divBdr>
        <w:top w:val="none" w:sz="0" w:space="0" w:color="auto"/>
        <w:left w:val="none" w:sz="0" w:space="0" w:color="auto"/>
        <w:bottom w:val="none" w:sz="0" w:space="0" w:color="auto"/>
        <w:right w:val="none" w:sz="0" w:space="0" w:color="auto"/>
      </w:divBdr>
      <w:divsChild>
        <w:div w:id="2100713066">
          <w:marLeft w:val="0"/>
          <w:marRight w:val="0"/>
          <w:marTop w:val="0"/>
          <w:marBottom w:val="0"/>
          <w:divBdr>
            <w:top w:val="none" w:sz="0" w:space="0" w:color="auto"/>
            <w:left w:val="none" w:sz="0" w:space="0" w:color="auto"/>
            <w:bottom w:val="none" w:sz="0" w:space="0" w:color="auto"/>
            <w:right w:val="none" w:sz="0" w:space="0" w:color="auto"/>
          </w:divBdr>
          <w:divsChild>
            <w:div w:id="1132484961">
              <w:marLeft w:val="0"/>
              <w:marRight w:val="0"/>
              <w:marTop w:val="0"/>
              <w:marBottom w:val="0"/>
              <w:divBdr>
                <w:top w:val="none" w:sz="0" w:space="0" w:color="auto"/>
                <w:left w:val="none" w:sz="0" w:space="0" w:color="auto"/>
                <w:bottom w:val="none" w:sz="0" w:space="0" w:color="auto"/>
                <w:right w:val="none" w:sz="0" w:space="0" w:color="auto"/>
              </w:divBdr>
            </w:div>
            <w:div w:id="17009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6408">
      <w:bodyDiv w:val="1"/>
      <w:marLeft w:val="0"/>
      <w:marRight w:val="0"/>
      <w:marTop w:val="0"/>
      <w:marBottom w:val="0"/>
      <w:divBdr>
        <w:top w:val="none" w:sz="0" w:space="0" w:color="auto"/>
        <w:left w:val="none" w:sz="0" w:space="0" w:color="auto"/>
        <w:bottom w:val="none" w:sz="0" w:space="0" w:color="auto"/>
        <w:right w:val="none" w:sz="0" w:space="0" w:color="auto"/>
      </w:divBdr>
      <w:divsChild>
        <w:div w:id="1111170205">
          <w:marLeft w:val="0"/>
          <w:marRight w:val="0"/>
          <w:marTop w:val="0"/>
          <w:marBottom w:val="0"/>
          <w:divBdr>
            <w:top w:val="none" w:sz="0" w:space="0" w:color="auto"/>
            <w:left w:val="none" w:sz="0" w:space="0" w:color="auto"/>
            <w:bottom w:val="none" w:sz="0" w:space="0" w:color="auto"/>
            <w:right w:val="none" w:sz="0" w:space="0" w:color="auto"/>
          </w:divBdr>
          <w:divsChild>
            <w:div w:id="2095322105">
              <w:marLeft w:val="0"/>
              <w:marRight w:val="0"/>
              <w:marTop w:val="0"/>
              <w:marBottom w:val="0"/>
              <w:divBdr>
                <w:top w:val="none" w:sz="0" w:space="0" w:color="auto"/>
                <w:left w:val="none" w:sz="0" w:space="0" w:color="auto"/>
                <w:bottom w:val="none" w:sz="0" w:space="0" w:color="auto"/>
                <w:right w:val="none" w:sz="0" w:space="0" w:color="auto"/>
              </w:divBdr>
              <w:divsChild>
                <w:div w:id="37441732">
                  <w:marLeft w:val="0"/>
                  <w:marRight w:val="0"/>
                  <w:marTop w:val="0"/>
                  <w:marBottom w:val="0"/>
                  <w:divBdr>
                    <w:top w:val="none" w:sz="0" w:space="0" w:color="auto"/>
                    <w:left w:val="none" w:sz="0" w:space="0" w:color="auto"/>
                    <w:bottom w:val="none" w:sz="0" w:space="0" w:color="auto"/>
                    <w:right w:val="none" w:sz="0" w:space="0" w:color="auto"/>
                  </w:divBdr>
                  <w:divsChild>
                    <w:div w:id="696082152">
                      <w:marLeft w:val="0"/>
                      <w:marRight w:val="0"/>
                      <w:marTop w:val="0"/>
                      <w:marBottom w:val="0"/>
                      <w:divBdr>
                        <w:top w:val="none" w:sz="0" w:space="0" w:color="auto"/>
                        <w:left w:val="none" w:sz="0" w:space="0" w:color="auto"/>
                        <w:bottom w:val="none" w:sz="0" w:space="0" w:color="auto"/>
                        <w:right w:val="none" w:sz="0" w:space="0" w:color="auto"/>
                      </w:divBdr>
                    </w:div>
                  </w:divsChild>
                </w:div>
                <w:div w:id="200555312">
                  <w:marLeft w:val="0"/>
                  <w:marRight w:val="0"/>
                  <w:marTop w:val="0"/>
                  <w:marBottom w:val="0"/>
                  <w:divBdr>
                    <w:top w:val="none" w:sz="0" w:space="0" w:color="auto"/>
                    <w:left w:val="none" w:sz="0" w:space="0" w:color="auto"/>
                    <w:bottom w:val="none" w:sz="0" w:space="0" w:color="auto"/>
                    <w:right w:val="none" w:sz="0" w:space="0" w:color="auto"/>
                  </w:divBdr>
                </w:div>
                <w:div w:id="332999882">
                  <w:marLeft w:val="0"/>
                  <w:marRight w:val="0"/>
                  <w:marTop w:val="0"/>
                  <w:marBottom w:val="0"/>
                  <w:divBdr>
                    <w:top w:val="none" w:sz="0" w:space="0" w:color="auto"/>
                    <w:left w:val="none" w:sz="0" w:space="0" w:color="auto"/>
                    <w:bottom w:val="none" w:sz="0" w:space="0" w:color="auto"/>
                    <w:right w:val="none" w:sz="0" w:space="0" w:color="auto"/>
                  </w:divBdr>
                </w:div>
                <w:div w:id="442843562">
                  <w:marLeft w:val="0"/>
                  <w:marRight w:val="0"/>
                  <w:marTop w:val="0"/>
                  <w:marBottom w:val="0"/>
                  <w:divBdr>
                    <w:top w:val="none" w:sz="0" w:space="0" w:color="auto"/>
                    <w:left w:val="none" w:sz="0" w:space="0" w:color="auto"/>
                    <w:bottom w:val="none" w:sz="0" w:space="0" w:color="auto"/>
                    <w:right w:val="none" w:sz="0" w:space="0" w:color="auto"/>
                  </w:divBdr>
                </w:div>
                <w:div w:id="482238905">
                  <w:marLeft w:val="0"/>
                  <w:marRight w:val="0"/>
                  <w:marTop w:val="0"/>
                  <w:marBottom w:val="0"/>
                  <w:divBdr>
                    <w:top w:val="none" w:sz="0" w:space="0" w:color="auto"/>
                    <w:left w:val="none" w:sz="0" w:space="0" w:color="auto"/>
                    <w:bottom w:val="none" w:sz="0" w:space="0" w:color="auto"/>
                    <w:right w:val="none" w:sz="0" w:space="0" w:color="auto"/>
                  </w:divBdr>
                </w:div>
                <w:div w:id="527644540">
                  <w:marLeft w:val="0"/>
                  <w:marRight w:val="0"/>
                  <w:marTop w:val="0"/>
                  <w:marBottom w:val="0"/>
                  <w:divBdr>
                    <w:top w:val="none" w:sz="0" w:space="0" w:color="auto"/>
                    <w:left w:val="none" w:sz="0" w:space="0" w:color="auto"/>
                    <w:bottom w:val="none" w:sz="0" w:space="0" w:color="auto"/>
                    <w:right w:val="none" w:sz="0" w:space="0" w:color="auto"/>
                  </w:divBdr>
                </w:div>
                <w:div w:id="777262506">
                  <w:marLeft w:val="0"/>
                  <w:marRight w:val="0"/>
                  <w:marTop w:val="0"/>
                  <w:marBottom w:val="0"/>
                  <w:divBdr>
                    <w:top w:val="none" w:sz="0" w:space="0" w:color="auto"/>
                    <w:left w:val="none" w:sz="0" w:space="0" w:color="auto"/>
                    <w:bottom w:val="none" w:sz="0" w:space="0" w:color="auto"/>
                    <w:right w:val="none" w:sz="0" w:space="0" w:color="auto"/>
                  </w:divBdr>
                </w:div>
                <w:div w:id="1222868434">
                  <w:marLeft w:val="0"/>
                  <w:marRight w:val="0"/>
                  <w:marTop w:val="0"/>
                  <w:marBottom w:val="0"/>
                  <w:divBdr>
                    <w:top w:val="none" w:sz="0" w:space="0" w:color="auto"/>
                    <w:left w:val="none" w:sz="0" w:space="0" w:color="auto"/>
                    <w:bottom w:val="none" w:sz="0" w:space="0" w:color="auto"/>
                    <w:right w:val="none" w:sz="0" w:space="0" w:color="auto"/>
                  </w:divBdr>
                </w:div>
                <w:div w:id="1513373470">
                  <w:marLeft w:val="0"/>
                  <w:marRight w:val="0"/>
                  <w:marTop w:val="0"/>
                  <w:marBottom w:val="0"/>
                  <w:divBdr>
                    <w:top w:val="none" w:sz="0" w:space="0" w:color="auto"/>
                    <w:left w:val="none" w:sz="0" w:space="0" w:color="auto"/>
                    <w:bottom w:val="none" w:sz="0" w:space="0" w:color="auto"/>
                    <w:right w:val="none" w:sz="0" w:space="0" w:color="auto"/>
                  </w:divBdr>
                  <w:divsChild>
                    <w:div w:id="182789471">
                      <w:marLeft w:val="0"/>
                      <w:marRight w:val="0"/>
                      <w:marTop w:val="0"/>
                      <w:marBottom w:val="0"/>
                      <w:divBdr>
                        <w:top w:val="none" w:sz="0" w:space="0" w:color="auto"/>
                        <w:left w:val="none" w:sz="0" w:space="0" w:color="auto"/>
                        <w:bottom w:val="none" w:sz="0" w:space="0" w:color="auto"/>
                        <w:right w:val="none" w:sz="0" w:space="0" w:color="auto"/>
                      </w:divBdr>
                    </w:div>
                    <w:div w:id="470708082">
                      <w:marLeft w:val="0"/>
                      <w:marRight w:val="0"/>
                      <w:marTop w:val="0"/>
                      <w:marBottom w:val="0"/>
                      <w:divBdr>
                        <w:top w:val="none" w:sz="0" w:space="0" w:color="auto"/>
                        <w:left w:val="none" w:sz="0" w:space="0" w:color="auto"/>
                        <w:bottom w:val="none" w:sz="0" w:space="0" w:color="auto"/>
                        <w:right w:val="none" w:sz="0" w:space="0" w:color="auto"/>
                      </w:divBdr>
                    </w:div>
                    <w:div w:id="1123888827">
                      <w:marLeft w:val="0"/>
                      <w:marRight w:val="0"/>
                      <w:marTop w:val="0"/>
                      <w:marBottom w:val="0"/>
                      <w:divBdr>
                        <w:top w:val="none" w:sz="0" w:space="0" w:color="auto"/>
                        <w:left w:val="none" w:sz="0" w:space="0" w:color="auto"/>
                        <w:bottom w:val="none" w:sz="0" w:space="0" w:color="auto"/>
                        <w:right w:val="none" w:sz="0" w:space="0" w:color="auto"/>
                      </w:divBdr>
                    </w:div>
                  </w:divsChild>
                </w:div>
                <w:div w:id="1554652876">
                  <w:marLeft w:val="0"/>
                  <w:marRight w:val="0"/>
                  <w:marTop w:val="0"/>
                  <w:marBottom w:val="0"/>
                  <w:divBdr>
                    <w:top w:val="none" w:sz="0" w:space="0" w:color="auto"/>
                    <w:left w:val="none" w:sz="0" w:space="0" w:color="auto"/>
                    <w:bottom w:val="none" w:sz="0" w:space="0" w:color="auto"/>
                    <w:right w:val="none" w:sz="0" w:space="0" w:color="auto"/>
                  </w:divBdr>
                  <w:divsChild>
                    <w:div w:id="1121462274">
                      <w:marLeft w:val="0"/>
                      <w:marRight w:val="0"/>
                      <w:marTop w:val="0"/>
                      <w:marBottom w:val="0"/>
                      <w:divBdr>
                        <w:top w:val="none" w:sz="0" w:space="0" w:color="auto"/>
                        <w:left w:val="none" w:sz="0" w:space="0" w:color="auto"/>
                        <w:bottom w:val="none" w:sz="0" w:space="0" w:color="auto"/>
                        <w:right w:val="none" w:sz="0" w:space="0" w:color="auto"/>
                      </w:divBdr>
                    </w:div>
                    <w:div w:id="1350832959">
                      <w:marLeft w:val="0"/>
                      <w:marRight w:val="0"/>
                      <w:marTop w:val="0"/>
                      <w:marBottom w:val="0"/>
                      <w:divBdr>
                        <w:top w:val="none" w:sz="0" w:space="0" w:color="auto"/>
                        <w:left w:val="none" w:sz="0" w:space="0" w:color="auto"/>
                        <w:bottom w:val="none" w:sz="0" w:space="0" w:color="auto"/>
                        <w:right w:val="none" w:sz="0" w:space="0" w:color="auto"/>
                      </w:divBdr>
                    </w:div>
                    <w:div w:id="1638029680">
                      <w:marLeft w:val="0"/>
                      <w:marRight w:val="0"/>
                      <w:marTop w:val="0"/>
                      <w:marBottom w:val="0"/>
                      <w:divBdr>
                        <w:top w:val="none" w:sz="0" w:space="0" w:color="auto"/>
                        <w:left w:val="none" w:sz="0" w:space="0" w:color="auto"/>
                        <w:bottom w:val="none" w:sz="0" w:space="0" w:color="auto"/>
                        <w:right w:val="none" w:sz="0" w:space="0" w:color="auto"/>
                      </w:divBdr>
                    </w:div>
                    <w:div w:id="1751196110">
                      <w:marLeft w:val="0"/>
                      <w:marRight w:val="0"/>
                      <w:marTop w:val="0"/>
                      <w:marBottom w:val="0"/>
                      <w:divBdr>
                        <w:top w:val="none" w:sz="0" w:space="0" w:color="auto"/>
                        <w:left w:val="none" w:sz="0" w:space="0" w:color="auto"/>
                        <w:bottom w:val="none" w:sz="0" w:space="0" w:color="auto"/>
                        <w:right w:val="none" w:sz="0" w:space="0" w:color="auto"/>
                      </w:divBdr>
                      <w:divsChild>
                        <w:div w:id="2067147908">
                          <w:marLeft w:val="0"/>
                          <w:marRight w:val="0"/>
                          <w:marTop w:val="0"/>
                          <w:marBottom w:val="0"/>
                          <w:divBdr>
                            <w:top w:val="none" w:sz="0" w:space="0" w:color="auto"/>
                            <w:left w:val="none" w:sz="0" w:space="0" w:color="auto"/>
                            <w:bottom w:val="none" w:sz="0" w:space="0" w:color="auto"/>
                            <w:right w:val="none" w:sz="0" w:space="0" w:color="auto"/>
                          </w:divBdr>
                          <w:divsChild>
                            <w:div w:id="1499690342">
                              <w:marLeft w:val="0"/>
                              <w:marRight w:val="0"/>
                              <w:marTop w:val="0"/>
                              <w:marBottom w:val="0"/>
                              <w:divBdr>
                                <w:top w:val="none" w:sz="0" w:space="0" w:color="auto"/>
                                <w:left w:val="none" w:sz="0" w:space="0" w:color="auto"/>
                                <w:bottom w:val="none" w:sz="0" w:space="0" w:color="auto"/>
                                <w:right w:val="none" w:sz="0" w:space="0" w:color="auto"/>
                              </w:divBdr>
                              <w:divsChild>
                                <w:div w:id="1476024315">
                                  <w:marLeft w:val="0"/>
                                  <w:marRight w:val="0"/>
                                  <w:marTop w:val="0"/>
                                  <w:marBottom w:val="0"/>
                                  <w:divBdr>
                                    <w:top w:val="none" w:sz="0" w:space="0" w:color="auto"/>
                                    <w:left w:val="none" w:sz="0" w:space="0" w:color="auto"/>
                                    <w:bottom w:val="none" w:sz="0" w:space="0" w:color="auto"/>
                                    <w:right w:val="none" w:sz="0" w:space="0" w:color="auto"/>
                                  </w:divBdr>
                                </w:div>
                                <w:div w:id="1772430829">
                                  <w:marLeft w:val="0"/>
                                  <w:marRight w:val="0"/>
                                  <w:marTop w:val="0"/>
                                  <w:marBottom w:val="0"/>
                                  <w:divBdr>
                                    <w:top w:val="none" w:sz="0" w:space="0" w:color="auto"/>
                                    <w:left w:val="none" w:sz="0" w:space="0" w:color="auto"/>
                                    <w:bottom w:val="none" w:sz="0" w:space="0" w:color="auto"/>
                                    <w:right w:val="none" w:sz="0" w:space="0" w:color="auto"/>
                                  </w:divBdr>
                                </w:div>
                                <w:div w:id="1860121563">
                                  <w:marLeft w:val="0"/>
                                  <w:marRight w:val="0"/>
                                  <w:marTop w:val="0"/>
                                  <w:marBottom w:val="0"/>
                                  <w:divBdr>
                                    <w:top w:val="none" w:sz="0" w:space="0" w:color="auto"/>
                                    <w:left w:val="none" w:sz="0" w:space="0" w:color="auto"/>
                                    <w:bottom w:val="none" w:sz="0" w:space="0" w:color="auto"/>
                                    <w:right w:val="none" w:sz="0" w:space="0" w:color="auto"/>
                                  </w:divBdr>
                                </w:div>
                                <w:div w:id="1934238721">
                                  <w:marLeft w:val="0"/>
                                  <w:marRight w:val="0"/>
                                  <w:marTop w:val="0"/>
                                  <w:marBottom w:val="0"/>
                                  <w:divBdr>
                                    <w:top w:val="none" w:sz="0" w:space="0" w:color="auto"/>
                                    <w:left w:val="none" w:sz="0" w:space="0" w:color="auto"/>
                                    <w:bottom w:val="none" w:sz="0" w:space="0" w:color="auto"/>
                                    <w:right w:val="none" w:sz="0" w:space="0" w:color="auto"/>
                                  </w:divBdr>
                                </w:div>
                                <w:div w:id="2000771632">
                                  <w:marLeft w:val="0"/>
                                  <w:marRight w:val="0"/>
                                  <w:marTop w:val="0"/>
                                  <w:marBottom w:val="0"/>
                                  <w:divBdr>
                                    <w:top w:val="none" w:sz="0" w:space="0" w:color="auto"/>
                                    <w:left w:val="none" w:sz="0" w:space="0" w:color="auto"/>
                                    <w:bottom w:val="none" w:sz="0" w:space="0" w:color="auto"/>
                                    <w:right w:val="none" w:sz="0" w:space="0" w:color="auto"/>
                                  </w:divBdr>
                                </w:div>
                                <w:div w:id="2041590052">
                                  <w:marLeft w:val="0"/>
                                  <w:marRight w:val="0"/>
                                  <w:marTop w:val="0"/>
                                  <w:marBottom w:val="0"/>
                                  <w:divBdr>
                                    <w:top w:val="none" w:sz="0" w:space="0" w:color="auto"/>
                                    <w:left w:val="none" w:sz="0" w:space="0" w:color="auto"/>
                                    <w:bottom w:val="none" w:sz="0" w:space="0" w:color="auto"/>
                                    <w:right w:val="none" w:sz="0" w:space="0" w:color="auto"/>
                                  </w:divBdr>
                                </w:div>
                              </w:divsChild>
                            </w:div>
                            <w:div w:id="2110539820">
                              <w:marLeft w:val="0"/>
                              <w:marRight w:val="0"/>
                              <w:marTop w:val="0"/>
                              <w:marBottom w:val="0"/>
                              <w:divBdr>
                                <w:top w:val="none" w:sz="0" w:space="0" w:color="auto"/>
                                <w:left w:val="none" w:sz="0" w:space="0" w:color="auto"/>
                                <w:bottom w:val="none" w:sz="0" w:space="0" w:color="auto"/>
                                <w:right w:val="none" w:sz="0" w:space="0" w:color="auto"/>
                              </w:divBdr>
                            </w:div>
                            <w:div w:id="2134208583">
                              <w:marLeft w:val="0"/>
                              <w:marRight w:val="0"/>
                              <w:marTop w:val="0"/>
                              <w:marBottom w:val="0"/>
                              <w:divBdr>
                                <w:top w:val="none" w:sz="0" w:space="0" w:color="auto"/>
                                <w:left w:val="none" w:sz="0" w:space="0" w:color="auto"/>
                                <w:bottom w:val="none" w:sz="0" w:space="0" w:color="auto"/>
                                <w:right w:val="none" w:sz="0" w:space="0" w:color="auto"/>
                              </w:divBdr>
                              <w:divsChild>
                                <w:div w:id="1632051926">
                                  <w:marLeft w:val="0"/>
                                  <w:marRight w:val="0"/>
                                  <w:marTop w:val="0"/>
                                  <w:marBottom w:val="0"/>
                                  <w:divBdr>
                                    <w:top w:val="none" w:sz="0" w:space="0" w:color="auto"/>
                                    <w:left w:val="none" w:sz="0" w:space="0" w:color="auto"/>
                                    <w:bottom w:val="none" w:sz="0" w:space="0" w:color="auto"/>
                                    <w:right w:val="none" w:sz="0" w:space="0" w:color="auto"/>
                                  </w:divBdr>
                                  <w:divsChild>
                                    <w:div w:id="12677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955108">
      <w:bodyDiv w:val="1"/>
      <w:marLeft w:val="0"/>
      <w:marRight w:val="0"/>
      <w:marTop w:val="0"/>
      <w:marBottom w:val="0"/>
      <w:divBdr>
        <w:top w:val="none" w:sz="0" w:space="0" w:color="auto"/>
        <w:left w:val="none" w:sz="0" w:space="0" w:color="auto"/>
        <w:bottom w:val="none" w:sz="0" w:space="0" w:color="auto"/>
        <w:right w:val="none" w:sz="0" w:space="0" w:color="auto"/>
      </w:divBdr>
      <w:divsChild>
        <w:div w:id="2018077762">
          <w:marLeft w:val="0"/>
          <w:marRight w:val="0"/>
          <w:marTop w:val="0"/>
          <w:marBottom w:val="0"/>
          <w:divBdr>
            <w:top w:val="none" w:sz="0" w:space="0" w:color="auto"/>
            <w:left w:val="none" w:sz="0" w:space="0" w:color="auto"/>
            <w:bottom w:val="none" w:sz="0" w:space="0" w:color="auto"/>
            <w:right w:val="none" w:sz="0" w:space="0" w:color="auto"/>
          </w:divBdr>
        </w:div>
      </w:divsChild>
    </w:div>
    <w:div w:id="1296061851">
      <w:bodyDiv w:val="1"/>
      <w:marLeft w:val="0"/>
      <w:marRight w:val="0"/>
      <w:marTop w:val="0"/>
      <w:marBottom w:val="0"/>
      <w:divBdr>
        <w:top w:val="none" w:sz="0" w:space="0" w:color="auto"/>
        <w:left w:val="none" w:sz="0" w:space="0" w:color="auto"/>
        <w:bottom w:val="none" w:sz="0" w:space="0" w:color="auto"/>
        <w:right w:val="none" w:sz="0" w:space="0" w:color="auto"/>
      </w:divBdr>
    </w:div>
    <w:div w:id="1297641016">
      <w:bodyDiv w:val="1"/>
      <w:marLeft w:val="0"/>
      <w:marRight w:val="0"/>
      <w:marTop w:val="0"/>
      <w:marBottom w:val="0"/>
      <w:divBdr>
        <w:top w:val="none" w:sz="0" w:space="0" w:color="auto"/>
        <w:left w:val="none" w:sz="0" w:space="0" w:color="auto"/>
        <w:bottom w:val="none" w:sz="0" w:space="0" w:color="auto"/>
        <w:right w:val="none" w:sz="0" w:space="0" w:color="auto"/>
      </w:divBdr>
      <w:divsChild>
        <w:div w:id="245694786">
          <w:marLeft w:val="0"/>
          <w:marRight w:val="0"/>
          <w:marTop w:val="0"/>
          <w:marBottom w:val="0"/>
          <w:divBdr>
            <w:top w:val="none" w:sz="0" w:space="0" w:color="auto"/>
            <w:left w:val="none" w:sz="0" w:space="0" w:color="auto"/>
            <w:bottom w:val="none" w:sz="0" w:space="0" w:color="auto"/>
            <w:right w:val="none" w:sz="0" w:space="0" w:color="auto"/>
          </w:divBdr>
          <w:divsChild>
            <w:div w:id="436557500">
              <w:marLeft w:val="0"/>
              <w:marRight w:val="0"/>
              <w:marTop w:val="0"/>
              <w:marBottom w:val="0"/>
              <w:divBdr>
                <w:top w:val="none" w:sz="0" w:space="0" w:color="auto"/>
                <w:left w:val="none" w:sz="0" w:space="0" w:color="auto"/>
                <w:bottom w:val="none" w:sz="0" w:space="0" w:color="auto"/>
                <w:right w:val="none" w:sz="0" w:space="0" w:color="auto"/>
              </w:divBdr>
              <w:divsChild>
                <w:div w:id="745805608">
                  <w:marLeft w:val="0"/>
                  <w:marRight w:val="0"/>
                  <w:marTop w:val="0"/>
                  <w:marBottom w:val="0"/>
                  <w:divBdr>
                    <w:top w:val="none" w:sz="0" w:space="0" w:color="auto"/>
                    <w:left w:val="none" w:sz="0" w:space="0" w:color="auto"/>
                    <w:bottom w:val="none" w:sz="0" w:space="0" w:color="auto"/>
                    <w:right w:val="none" w:sz="0" w:space="0" w:color="auto"/>
                  </w:divBdr>
                  <w:divsChild>
                    <w:div w:id="527834806">
                      <w:marLeft w:val="0"/>
                      <w:marRight w:val="0"/>
                      <w:marTop w:val="0"/>
                      <w:marBottom w:val="0"/>
                      <w:divBdr>
                        <w:top w:val="none" w:sz="0" w:space="0" w:color="auto"/>
                        <w:left w:val="none" w:sz="0" w:space="0" w:color="auto"/>
                        <w:bottom w:val="none" w:sz="0" w:space="0" w:color="auto"/>
                        <w:right w:val="none" w:sz="0" w:space="0" w:color="auto"/>
                      </w:divBdr>
                    </w:div>
                  </w:divsChild>
                </w:div>
                <w:div w:id="8297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5931">
      <w:bodyDiv w:val="1"/>
      <w:marLeft w:val="0"/>
      <w:marRight w:val="0"/>
      <w:marTop w:val="0"/>
      <w:marBottom w:val="0"/>
      <w:divBdr>
        <w:top w:val="none" w:sz="0" w:space="0" w:color="auto"/>
        <w:left w:val="none" w:sz="0" w:space="0" w:color="auto"/>
        <w:bottom w:val="none" w:sz="0" w:space="0" w:color="auto"/>
        <w:right w:val="none" w:sz="0" w:space="0" w:color="auto"/>
      </w:divBdr>
      <w:divsChild>
        <w:div w:id="1580745234">
          <w:marLeft w:val="0"/>
          <w:marRight w:val="0"/>
          <w:marTop w:val="0"/>
          <w:marBottom w:val="0"/>
          <w:divBdr>
            <w:top w:val="none" w:sz="0" w:space="0" w:color="auto"/>
            <w:left w:val="none" w:sz="0" w:space="0" w:color="auto"/>
            <w:bottom w:val="none" w:sz="0" w:space="0" w:color="auto"/>
            <w:right w:val="none" w:sz="0" w:space="0" w:color="auto"/>
          </w:divBdr>
          <w:divsChild>
            <w:div w:id="371618506">
              <w:marLeft w:val="0"/>
              <w:marRight w:val="0"/>
              <w:marTop w:val="0"/>
              <w:marBottom w:val="0"/>
              <w:divBdr>
                <w:top w:val="none" w:sz="0" w:space="0" w:color="auto"/>
                <w:left w:val="none" w:sz="0" w:space="0" w:color="auto"/>
                <w:bottom w:val="none" w:sz="0" w:space="0" w:color="auto"/>
                <w:right w:val="none" w:sz="0" w:space="0" w:color="auto"/>
              </w:divBdr>
              <w:divsChild>
                <w:div w:id="5403273">
                  <w:marLeft w:val="0"/>
                  <w:marRight w:val="0"/>
                  <w:marTop w:val="0"/>
                  <w:marBottom w:val="0"/>
                  <w:divBdr>
                    <w:top w:val="none" w:sz="0" w:space="0" w:color="auto"/>
                    <w:left w:val="none" w:sz="0" w:space="0" w:color="auto"/>
                    <w:bottom w:val="none" w:sz="0" w:space="0" w:color="auto"/>
                    <w:right w:val="none" w:sz="0" w:space="0" w:color="auto"/>
                  </w:divBdr>
                </w:div>
                <w:div w:id="415831150">
                  <w:marLeft w:val="0"/>
                  <w:marRight w:val="0"/>
                  <w:marTop w:val="0"/>
                  <w:marBottom w:val="0"/>
                  <w:divBdr>
                    <w:top w:val="none" w:sz="0" w:space="0" w:color="auto"/>
                    <w:left w:val="none" w:sz="0" w:space="0" w:color="auto"/>
                    <w:bottom w:val="none" w:sz="0" w:space="0" w:color="auto"/>
                    <w:right w:val="none" w:sz="0" w:space="0" w:color="auto"/>
                  </w:divBdr>
                  <w:divsChild>
                    <w:div w:id="376124664">
                      <w:marLeft w:val="0"/>
                      <w:marRight w:val="0"/>
                      <w:marTop w:val="0"/>
                      <w:marBottom w:val="0"/>
                      <w:divBdr>
                        <w:top w:val="none" w:sz="0" w:space="0" w:color="auto"/>
                        <w:left w:val="none" w:sz="0" w:space="0" w:color="auto"/>
                        <w:bottom w:val="none" w:sz="0" w:space="0" w:color="auto"/>
                        <w:right w:val="none" w:sz="0" w:space="0" w:color="auto"/>
                      </w:divBdr>
                      <w:divsChild>
                        <w:div w:id="52582943">
                          <w:marLeft w:val="0"/>
                          <w:marRight w:val="0"/>
                          <w:marTop w:val="0"/>
                          <w:marBottom w:val="0"/>
                          <w:divBdr>
                            <w:top w:val="none" w:sz="0" w:space="0" w:color="auto"/>
                            <w:left w:val="none" w:sz="0" w:space="0" w:color="auto"/>
                            <w:bottom w:val="none" w:sz="0" w:space="0" w:color="auto"/>
                            <w:right w:val="none" w:sz="0" w:space="0" w:color="auto"/>
                          </w:divBdr>
                        </w:div>
                        <w:div w:id="113065012">
                          <w:marLeft w:val="0"/>
                          <w:marRight w:val="0"/>
                          <w:marTop w:val="0"/>
                          <w:marBottom w:val="0"/>
                          <w:divBdr>
                            <w:top w:val="none" w:sz="0" w:space="0" w:color="auto"/>
                            <w:left w:val="none" w:sz="0" w:space="0" w:color="auto"/>
                            <w:bottom w:val="none" w:sz="0" w:space="0" w:color="auto"/>
                            <w:right w:val="none" w:sz="0" w:space="0" w:color="auto"/>
                          </w:divBdr>
                        </w:div>
                        <w:div w:id="210964604">
                          <w:marLeft w:val="0"/>
                          <w:marRight w:val="0"/>
                          <w:marTop w:val="0"/>
                          <w:marBottom w:val="0"/>
                          <w:divBdr>
                            <w:top w:val="none" w:sz="0" w:space="0" w:color="auto"/>
                            <w:left w:val="none" w:sz="0" w:space="0" w:color="auto"/>
                            <w:bottom w:val="none" w:sz="0" w:space="0" w:color="auto"/>
                            <w:right w:val="none" w:sz="0" w:space="0" w:color="auto"/>
                          </w:divBdr>
                        </w:div>
                        <w:div w:id="463544232">
                          <w:marLeft w:val="0"/>
                          <w:marRight w:val="0"/>
                          <w:marTop w:val="0"/>
                          <w:marBottom w:val="0"/>
                          <w:divBdr>
                            <w:top w:val="none" w:sz="0" w:space="0" w:color="auto"/>
                            <w:left w:val="none" w:sz="0" w:space="0" w:color="auto"/>
                            <w:bottom w:val="none" w:sz="0" w:space="0" w:color="auto"/>
                            <w:right w:val="none" w:sz="0" w:space="0" w:color="auto"/>
                          </w:divBdr>
                        </w:div>
                        <w:div w:id="592131992">
                          <w:marLeft w:val="0"/>
                          <w:marRight w:val="0"/>
                          <w:marTop w:val="0"/>
                          <w:marBottom w:val="0"/>
                          <w:divBdr>
                            <w:top w:val="none" w:sz="0" w:space="0" w:color="auto"/>
                            <w:left w:val="none" w:sz="0" w:space="0" w:color="auto"/>
                            <w:bottom w:val="none" w:sz="0" w:space="0" w:color="auto"/>
                            <w:right w:val="none" w:sz="0" w:space="0" w:color="auto"/>
                          </w:divBdr>
                        </w:div>
                        <w:div w:id="755904919">
                          <w:marLeft w:val="0"/>
                          <w:marRight w:val="0"/>
                          <w:marTop w:val="0"/>
                          <w:marBottom w:val="0"/>
                          <w:divBdr>
                            <w:top w:val="none" w:sz="0" w:space="0" w:color="auto"/>
                            <w:left w:val="none" w:sz="0" w:space="0" w:color="auto"/>
                            <w:bottom w:val="none" w:sz="0" w:space="0" w:color="auto"/>
                            <w:right w:val="none" w:sz="0" w:space="0" w:color="auto"/>
                          </w:divBdr>
                        </w:div>
                        <w:div w:id="813184341">
                          <w:marLeft w:val="0"/>
                          <w:marRight w:val="0"/>
                          <w:marTop w:val="0"/>
                          <w:marBottom w:val="0"/>
                          <w:divBdr>
                            <w:top w:val="none" w:sz="0" w:space="0" w:color="auto"/>
                            <w:left w:val="none" w:sz="0" w:space="0" w:color="auto"/>
                            <w:bottom w:val="none" w:sz="0" w:space="0" w:color="auto"/>
                            <w:right w:val="none" w:sz="0" w:space="0" w:color="auto"/>
                          </w:divBdr>
                        </w:div>
                        <w:div w:id="1049186999">
                          <w:marLeft w:val="0"/>
                          <w:marRight w:val="0"/>
                          <w:marTop w:val="0"/>
                          <w:marBottom w:val="0"/>
                          <w:divBdr>
                            <w:top w:val="none" w:sz="0" w:space="0" w:color="auto"/>
                            <w:left w:val="none" w:sz="0" w:space="0" w:color="auto"/>
                            <w:bottom w:val="none" w:sz="0" w:space="0" w:color="auto"/>
                            <w:right w:val="none" w:sz="0" w:space="0" w:color="auto"/>
                          </w:divBdr>
                        </w:div>
                        <w:div w:id="1413429658">
                          <w:marLeft w:val="0"/>
                          <w:marRight w:val="0"/>
                          <w:marTop w:val="0"/>
                          <w:marBottom w:val="0"/>
                          <w:divBdr>
                            <w:top w:val="none" w:sz="0" w:space="0" w:color="auto"/>
                            <w:left w:val="none" w:sz="0" w:space="0" w:color="auto"/>
                            <w:bottom w:val="none" w:sz="0" w:space="0" w:color="auto"/>
                            <w:right w:val="none" w:sz="0" w:space="0" w:color="auto"/>
                          </w:divBdr>
                        </w:div>
                        <w:div w:id="1420522095">
                          <w:marLeft w:val="0"/>
                          <w:marRight w:val="0"/>
                          <w:marTop w:val="0"/>
                          <w:marBottom w:val="0"/>
                          <w:divBdr>
                            <w:top w:val="none" w:sz="0" w:space="0" w:color="auto"/>
                            <w:left w:val="none" w:sz="0" w:space="0" w:color="auto"/>
                            <w:bottom w:val="none" w:sz="0" w:space="0" w:color="auto"/>
                            <w:right w:val="none" w:sz="0" w:space="0" w:color="auto"/>
                          </w:divBdr>
                        </w:div>
                        <w:div w:id="1444492349">
                          <w:marLeft w:val="0"/>
                          <w:marRight w:val="0"/>
                          <w:marTop w:val="0"/>
                          <w:marBottom w:val="0"/>
                          <w:divBdr>
                            <w:top w:val="none" w:sz="0" w:space="0" w:color="auto"/>
                            <w:left w:val="none" w:sz="0" w:space="0" w:color="auto"/>
                            <w:bottom w:val="none" w:sz="0" w:space="0" w:color="auto"/>
                            <w:right w:val="none" w:sz="0" w:space="0" w:color="auto"/>
                          </w:divBdr>
                        </w:div>
                        <w:div w:id="1791587762">
                          <w:marLeft w:val="0"/>
                          <w:marRight w:val="0"/>
                          <w:marTop w:val="0"/>
                          <w:marBottom w:val="0"/>
                          <w:divBdr>
                            <w:top w:val="none" w:sz="0" w:space="0" w:color="auto"/>
                            <w:left w:val="none" w:sz="0" w:space="0" w:color="auto"/>
                            <w:bottom w:val="none" w:sz="0" w:space="0" w:color="auto"/>
                            <w:right w:val="none" w:sz="0" w:space="0" w:color="auto"/>
                          </w:divBdr>
                        </w:div>
                        <w:div w:id="1795980074">
                          <w:marLeft w:val="0"/>
                          <w:marRight w:val="0"/>
                          <w:marTop w:val="0"/>
                          <w:marBottom w:val="0"/>
                          <w:divBdr>
                            <w:top w:val="none" w:sz="0" w:space="0" w:color="auto"/>
                            <w:left w:val="none" w:sz="0" w:space="0" w:color="auto"/>
                            <w:bottom w:val="none" w:sz="0" w:space="0" w:color="auto"/>
                            <w:right w:val="none" w:sz="0" w:space="0" w:color="auto"/>
                          </w:divBdr>
                        </w:div>
                        <w:div w:id="1833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6697">
                  <w:marLeft w:val="0"/>
                  <w:marRight w:val="0"/>
                  <w:marTop w:val="0"/>
                  <w:marBottom w:val="0"/>
                  <w:divBdr>
                    <w:top w:val="none" w:sz="0" w:space="0" w:color="auto"/>
                    <w:left w:val="none" w:sz="0" w:space="0" w:color="auto"/>
                    <w:bottom w:val="none" w:sz="0" w:space="0" w:color="auto"/>
                    <w:right w:val="none" w:sz="0" w:space="0" w:color="auto"/>
                  </w:divBdr>
                </w:div>
                <w:div w:id="772823421">
                  <w:marLeft w:val="0"/>
                  <w:marRight w:val="0"/>
                  <w:marTop w:val="0"/>
                  <w:marBottom w:val="0"/>
                  <w:divBdr>
                    <w:top w:val="none" w:sz="0" w:space="0" w:color="auto"/>
                    <w:left w:val="none" w:sz="0" w:space="0" w:color="auto"/>
                    <w:bottom w:val="none" w:sz="0" w:space="0" w:color="auto"/>
                    <w:right w:val="none" w:sz="0" w:space="0" w:color="auto"/>
                  </w:divBdr>
                </w:div>
                <w:div w:id="820120458">
                  <w:marLeft w:val="0"/>
                  <w:marRight w:val="0"/>
                  <w:marTop w:val="0"/>
                  <w:marBottom w:val="0"/>
                  <w:divBdr>
                    <w:top w:val="none" w:sz="0" w:space="0" w:color="auto"/>
                    <w:left w:val="none" w:sz="0" w:space="0" w:color="auto"/>
                    <w:bottom w:val="none" w:sz="0" w:space="0" w:color="auto"/>
                    <w:right w:val="none" w:sz="0" w:space="0" w:color="auto"/>
                  </w:divBdr>
                </w:div>
                <w:div w:id="867598206">
                  <w:marLeft w:val="0"/>
                  <w:marRight w:val="0"/>
                  <w:marTop w:val="0"/>
                  <w:marBottom w:val="0"/>
                  <w:divBdr>
                    <w:top w:val="none" w:sz="0" w:space="0" w:color="auto"/>
                    <w:left w:val="none" w:sz="0" w:space="0" w:color="auto"/>
                    <w:bottom w:val="none" w:sz="0" w:space="0" w:color="auto"/>
                    <w:right w:val="none" w:sz="0" w:space="0" w:color="auto"/>
                  </w:divBdr>
                </w:div>
                <w:div w:id="1056121349">
                  <w:marLeft w:val="0"/>
                  <w:marRight w:val="0"/>
                  <w:marTop w:val="0"/>
                  <w:marBottom w:val="0"/>
                  <w:divBdr>
                    <w:top w:val="none" w:sz="0" w:space="0" w:color="auto"/>
                    <w:left w:val="none" w:sz="0" w:space="0" w:color="auto"/>
                    <w:bottom w:val="none" w:sz="0" w:space="0" w:color="auto"/>
                    <w:right w:val="none" w:sz="0" w:space="0" w:color="auto"/>
                  </w:divBdr>
                </w:div>
                <w:div w:id="2030788071">
                  <w:marLeft w:val="0"/>
                  <w:marRight w:val="0"/>
                  <w:marTop w:val="0"/>
                  <w:marBottom w:val="0"/>
                  <w:divBdr>
                    <w:top w:val="none" w:sz="0" w:space="0" w:color="auto"/>
                    <w:left w:val="none" w:sz="0" w:space="0" w:color="auto"/>
                    <w:bottom w:val="none" w:sz="0" w:space="0" w:color="auto"/>
                    <w:right w:val="none" w:sz="0" w:space="0" w:color="auto"/>
                  </w:divBdr>
                </w:div>
                <w:div w:id="20850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5196">
      <w:bodyDiv w:val="1"/>
      <w:marLeft w:val="0"/>
      <w:marRight w:val="0"/>
      <w:marTop w:val="0"/>
      <w:marBottom w:val="0"/>
      <w:divBdr>
        <w:top w:val="none" w:sz="0" w:space="0" w:color="auto"/>
        <w:left w:val="none" w:sz="0" w:space="0" w:color="auto"/>
        <w:bottom w:val="none" w:sz="0" w:space="0" w:color="auto"/>
        <w:right w:val="none" w:sz="0" w:space="0" w:color="auto"/>
      </w:divBdr>
      <w:divsChild>
        <w:div w:id="2128548457">
          <w:marLeft w:val="0"/>
          <w:marRight w:val="0"/>
          <w:marTop w:val="0"/>
          <w:marBottom w:val="0"/>
          <w:divBdr>
            <w:top w:val="none" w:sz="0" w:space="0" w:color="auto"/>
            <w:left w:val="none" w:sz="0" w:space="0" w:color="auto"/>
            <w:bottom w:val="none" w:sz="0" w:space="0" w:color="auto"/>
            <w:right w:val="none" w:sz="0" w:space="0" w:color="auto"/>
          </w:divBdr>
        </w:div>
      </w:divsChild>
    </w:div>
    <w:div w:id="1489977836">
      <w:bodyDiv w:val="1"/>
      <w:marLeft w:val="0"/>
      <w:marRight w:val="0"/>
      <w:marTop w:val="0"/>
      <w:marBottom w:val="0"/>
      <w:divBdr>
        <w:top w:val="none" w:sz="0" w:space="0" w:color="auto"/>
        <w:left w:val="none" w:sz="0" w:space="0" w:color="auto"/>
        <w:bottom w:val="none" w:sz="0" w:space="0" w:color="auto"/>
        <w:right w:val="none" w:sz="0" w:space="0" w:color="auto"/>
      </w:divBdr>
      <w:divsChild>
        <w:div w:id="2117870443">
          <w:marLeft w:val="0"/>
          <w:marRight w:val="0"/>
          <w:marTop w:val="0"/>
          <w:marBottom w:val="0"/>
          <w:divBdr>
            <w:top w:val="none" w:sz="0" w:space="0" w:color="auto"/>
            <w:left w:val="none" w:sz="0" w:space="0" w:color="auto"/>
            <w:bottom w:val="none" w:sz="0" w:space="0" w:color="auto"/>
            <w:right w:val="none" w:sz="0" w:space="0" w:color="auto"/>
          </w:divBdr>
          <w:divsChild>
            <w:div w:id="1560900893">
              <w:marLeft w:val="0"/>
              <w:marRight w:val="0"/>
              <w:marTop w:val="0"/>
              <w:marBottom w:val="0"/>
              <w:divBdr>
                <w:top w:val="none" w:sz="0" w:space="0" w:color="auto"/>
                <w:left w:val="none" w:sz="0" w:space="0" w:color="auto"/>
                <w:bottom w:val="none" w:sz="0" w:space="0" w:color="auto"/>
                <w:right w:val="none" w:sz="0" w:space="0" w:color="auto"/>
              </w:divBdr>
              <w:divsChild>
                <w:div w:id="281806152">
                  <w:marLeft w:val="0"/>
                  <w:marRight w:val="0"/>
                  <w:marTop w:val="0"/>
                  <w:marBottom w:val="0"/>
                  <w:divBdr>
                    <w:top w:val="none" w:sz="0" w:space="0" w:color="auto"/>
                    <w:left w:val="none" w:sz="0" w:space="0" w:color="auto"/>
                    <w:bottom w:val="none" w:sz="0" w:space="0" w:color="auto"/>
                    <w:right w:val="none" w:sz="0" w:space="0" w:color="auto"/>
                  </w:divBdr>
                </w:div>
                <w:div w:id="327710041">
                  <w:marLeft w:val="0"/>
                  <w:marRight w:val="0"/>
                  <w:marTop w:val="0"/>
                  <w:marBottom w:val="0"/>
                  <w:divBdr>
                    <w:top w:val="none" w:sz="0" w:space="0" w:color="auto"/>
                    <w:left w:val="none" w:sz="0" w:space="0" w:color="auto"/>
                    <w:bottom w:val="none" w:sz="0" w:space="0" w:color="auto"/>
                    <w:right w:val="none" w:sz="0" w:space="0" w:color="auto"/>
                  </w:divBdr>
                  <w:divsChild>
                    <w:div w:id="790707852">
                      <w:marLeft w:val="0"/>
                      <w:marRight w:val="0"/>
                      <w:marTop w:val="0"/>
                      <w:marBottom w:val="0"/>
                      <w:divBdr>
                        <w:top w:val="none" w:sz="0" w:space="0" w:color="auto"/>
                        <w:left w:val="none" w:sz="0" w:space="0" w:color="auto"/>
                        <w:bottom w:val="none" w:sz="0" w:space="0" w:color="auto"/>
                        <w:right w:val="none" w:sz="0" w:space="0" w:color="auto"/>
                      </w:divBdr>
                    </w:div>
                  </w:divsChild>
                </w:div>
                <w:div w:id="351690896">
                  <w:marLeft w:val="0"/>
                  <w:marRight w:val="0"/>
                  <w:marTop w:val="0"/>
                  <w:marBottom w:val="0"/>
                  <w:divBdr>
                    <w:top w:val="none" w:sz="0" w:space="0" w:color="auto"/>
                    <w:left w:val="none" w:sz="0" w:space="0" w:color="auto"/>
                    <w:bottom w:val="none" w:sz="0" w:space="0" w:color="auto"/>
                    <w:right w:val="none" w:sz="0" w:space="0" w:color="auto"/>
                  </w:divBdr>
                </w:div>
                <w:div w:id="378893465">
                  <w:marLeft w:val="0"/>
                  <w:marRight w:val="0"/>
                  <w:marTop w:val="0"/>
                  <w:marBottom w:val="0"/>
                  <w:divBdr>
                    <w:top w:val="none" w:sz="0" w:space="0" w:color="auto"/>
                    <w:left w:val="none" w:sz="0" w:space="0" w:color="auto"/>
                    <w:bottom w:val="none" w:sz="0" w:space="0" w:color="auto"/>
                    <w:right w:val="none" w:sz="0" w:space="0" w:color="auto"/>
                  </w:divBdr>
                </w:div>
                <w:div w:id="489294051">
                  <w:marLeft w:val="0"/>
                  <w:marRight w:val="0"/>
                  <w:marTop w:val="0"/>
                  <w:marBottom w:val="0"/>
                  <w:divBdr>
                    <w:top w:val="none" w:sz="0" w:space="0" w:color="auto"/>
                    <w:left w:val="none" w:sz="0" w:space="0" w:color="auto"/>
                    <w:bottom w:val="none" w:sz="0" w:space="0" w:color="auto"/>
                    <w:right w:val="none" w:sz="0" w:space="0" w:color="auto"/>
                  </w:divBdr>
                </w:div>
                <w:div w:id="544217897">
                  <w:marLeft w:val="0"/>
                  <w:marRight w:val="0"/>
                  <w:marTop w:val="0"/>
                  <w:marBottom w:val="0"/>
                  <w:divBdr>
                    <w:top w:val="none" w:sz="0" w:space="0" w:color="auto"/>
                    <w:left w:val="none" w:sz="0" w:space="0" w:color="auto"/>
                    <w:bottom w:val="none" w:sz="0" w:space="0" w:color="auto"/>
                    <w:right w:val="none" w:sz="0" w:space="0" w:color="auto"/>
                  </w:divBdr>
                </w:div>
                <w:div w:id="559250689">
                  <w:marLeft w:val="0"/>
                  <w:marRight w:val="0"/>
                  <w:marTop w:val="0"/>
                  <w:marBottom w:val="0"/>
                  <w:divBdr>
                    <w:top w:val="none" w:sz="0" w:space="0" w:color="auto"/>
                    <w:left w:val="none" w:sz="0" w:space="0" w:color="auto"/>
                    <w:bottom w:val="none" w:sz="0" w:space="0" w:color="auto"/>
                    <w:right w:val="none" w:sz="0" w:space="0" w:color="auto"/>
                  </w:divBdr>
                </w:div>
                <w:div w:id="588120913">
                  <w:marLeft w:val="0"/>
                  <w:marRight w:val="0"/>
                  <w:marTop w:val="0"/>
                  <w:marBottom w:val="0"/>
                  <w:divBdr>
                    <w:top w:val="none" w:sz="0" w:space="0" w:color="auto"/>
                    <w:left w:val="none" w:sz="0" w:space="0" w:color="auto"/>
                    <w:bottom w:val="none" w:sz="0" w:space="0" w:color="auto"/>
                    <w:right w:val="none" w:sz="0" w:space="0" w:color="auto"/>
                  </w:divBdr>
                </w:div>
                <w:div w:id="660738467">
                  <w:marLeft w:val="0"/>
                  <w:marRight w:val="0"/>
                  <w:marTop w:val="0"/>
                  <w:marBottom w:val="0"/>
                  <w:divBdr>
                    <w:top w:val="none" w:sz="0" w:space="0" w:color="auto"/>
                    <w:left w:val="none" w:sz="0" w:space="0" w:color="auto"/>
                    <w:bottom w:val="none" w:sz="0" w:space="0" w:color="auto"/>
                    <w:right w:val="none" w:sz="0" w:space="0" w:color="auto"/>
                  </w:divBdr>
                </w:div>
                <w:div w:id="819887271">
                  <w:marLeft w:val="0"/>
                  <w:marRight w:val="0"/>
                  <w:marTop w:val="0"/>
                  <w:marBottom w:val="0"/>
                  <w:divBdr>
                    <w:top w:val="none" w:sz="0" w:space="0" w:color="auto"/>
                    <w:left w:val="none" w:sz="0" w:space="0" w:color="auto"/>
                    <w:bottom w:val="none" w:sz="0" w:space="0" w:color="auto"/>
                    <w:right w:val="none" w:sz="0" w:space="0" w:color="auto"/>
                  </w:divBdr>
                </w:div>
                <w:div w:id="842938132">
                  <w:marLeft w:val="0"/>
                  <w:marRight w:val="0"/>
                  <w:marTop w:val="0"/>
                  <w:marBottom w:val="0"/>
                  <w:divBdr>
                    <w:top w:val="none" w:sz="0" w:space="0" w:color="auto"/>
                    <w:left w:val="none" w:sz="0" w:space="0" w:color="auto"/>
                    <w:bottom w:val="none" w:sz="0" w:space="0" w:color="auto"/>
                    <w:right w:val="none" w:sz="0" w:space="0" w:color="auto"/>
                  </w:divBdr>
                </w:div>
                <w:div w:id="860510627">
                  <w:marLeft w:val="0"/>
                  <w:marRight w:val="0"/>
                  <w:marTop w:val="0"/>
                  <w:marBottom w:val="0"/>
                  <w:divBdr>
                    <w:top w:val="none" w:sz="0" w:space="0" w:color="auto"/>
                    <w:left w:val="none" w:sz="0" w:space="0" w:color="auto"/>
                    <w:bottom w:val="none" w:sz="0" w:space="0" w:color="auto"/>
                    <w:right w:val="none" w:sz="0" w:space="0" w:color="auto"/>
                  </w:divBdr>
                </w:div>
                <w:div w:id="922421508">
                  <w:marLeft w:val="0"/>
                  <w:marRight w:val="0"/>
                  <w:marTop w:val="0"/>
                  <w:marBottom w:val="0"/>
                  <w:divBdr>
                    <w:top w:val="none" w:sz="0" w:space="0" w:color="auto"/>
                    <w:left w:val="none" w:sz="0" w:space="0" w:color="auto"/>
                    <w:bottom w:val="none" w:sz="0" w:space="0" w:color="auto"/>
                    <w:right w:val="none" w:sz="0" w:space="0" w:color="auto"/>
                  </w:divBdr>
                </w:div>
                <w:div w:id="996226603">
                  <w:marLeft w:val="0"/>
                  <w:marRight w:val="0"/>
                  <w:marTop w:val="0"/>
                  <w:marBottom w:val="0"/>
                  <w:divBdr>
                    <w:top w:val="none" w:sz="0" w:space="0" w:color="auto"/>
                    <w:left w:val="none" w:sz="0" w:space="0" w:color="auto"/>
                    <w:bottom w:val="none" w:sz="0" w:space="0" w:color="auto"/>
                    <w:right w:val="none" w:sz="0" w:space="0" w:color="auto"/>
                  </w:divBdr>
                </w:div>
                <w:div w:id="1031145053">
                  <w:marLeft w:val="0"/>
                  <w:marRight w:val="0"/>
                  <w:marTop w:val="0"/>
                  <w:marBottom w:val="0"/>
                  <w:divBdr>
                    <w:top w:val="none" w:sz="0" w:space="0" w:color="auto"/>
                    <w:left w:val="none" w:sz="0" w:space="0" w:color="auto"/>
                    <w:bottom w:val="none" w:sz="0" w:space="0" w:color="auto"/>
                    <w:right w:val="none" w:sz="0" w:space="0" w:color="auto"/>
                  </w:divBdr>
                </w:div>
                <w:div w:id="1349524066">
                  <w:marLeft w:val="0"/>
                  <w:marRight w:val="0"/>
                  <w:marTop w:val="0"/>
                  <w:marBottom w:val="0"/>
                  <w:divBdr>
                    <w:top w:val="none" w:sz="0" w:space="0" w:color="auto"/>
                    <w:left w:val="none" w:sz="0" w:space="0" w:color="auto"/>
                    <w:bottom w:val="none" w:sz="0" w:space="0" w:color="auto"/>
                    <w:right w:val="none" w:sz="0" w:space="0" w:color="auto"/>
                  </w:divBdr>
                </w:div>
                <w:div w:id="1430811739">
                  <w:marLeft w:val="0"/>
                  <w:marRight w:val="0"/>
                  <w:marTop w:val="0"/>
                  <w:marBottom w:val="0"/>
                  <w:divBdr>
                    <w:top w:val="none" w:sz="0" w:space="0" w:color="auto"/>
                    <w:left w:val="none" w:sz="0" w:space="0" w:color="auto"/>
                    <w:bottom w:val="none" w:sz="0" w:space="0" w:color="auto"/>
                    <w:right w:val="none" w:sz="0" w:space="0" w:color="auto"/>
                  </w:divBdr>
                </w:div>
                <w:div w:id="1720469895">
                  <w:marLeft w:val="0"/>
                  <w:marRight w:val="0"/>
                  <w:marTop w:val="0"/>
                  <w:marBottom w:val="0"/>
                  <w:divBdr>
                    <w:top w:val="none" w:sz="0" w:space="0" w:color="auto"/>
                    <w:left w:val="none" w:sz="0" w:space="0" w:color="auto"/>
                    <w:bottom w:val="none" w:sz="0" w:space="0" w:color="auto"/>
                    <w:right w:val="none" w:sz="0" w:space="0" w:color="auto"/>
                  </w:divBdr>
                </w:div>
                <w:div w:id="1841695153">
                  <w:marLeft w:val="0"/>
                  <w:marRight w:val="0"/>
                  <w:marTop w:val="0"/>
                  <w:marBottom w:val="0"/>
                  <w:divBdr>
                    <w:top w:val="none" w:sz="0" w:space="0" w:color="auto"/>
                    <w:left w:val="none" w:sz="0" w:space="0" w:color="auto"/>
                    <w:bottom w:val="none" w:sz="0" w:space="0" w:color="auto"/>
                    <w:right w:val="none" w:sz="0" w:space="0" w:color="auto"/>
                  </w:divBdr>
                </w:div>
                <w:div w:id="1937711529">
                  <w:marLeft w:val="0"/>
                  <w:marRight w:val="0"/>
                  <w:marTop w:val="0"/>
                  <w:marBottom w:val="0"/>
                  <w:divBdr>
                    <w:top w:val="none" w:sz="0" w:space="0" w:color="auto"/>
                    <w:left w:val="none" w:sz="0" w:space="0" w:color="auto"/>
                    <w:bottom w:val="none" w:sz="0" w:space="0" w:color="auto"/>
                    <w:right w:val="none" w:sz="0" w:space="0" w:color="auto"/>
                  </w:divBdr>
                </w:div>
                <w:div w:id="1939366412">
                  <w:marLeft w:val="0"/>
                  <w:marRight w:val="0"/>
                  <w:marTop w:val="0"/>
                  <w:marBottom w:val="0"/>
                  <w:divBdr>
                    <w:top w:val="none" w:sz="0" w:space="0" w:color="auto"/>
                    <w:left w:val="none" w:sz="0" w:space="0" w:color="auto"/>
                    <w:bottom w:val="none" w:sz="0" w:space="0" w:color="auto"/>
                    <w:right w:val="none" w:sz="0" w:space="0" w:color="auto"/>
                  </w:divBdr>
                </w:div>
                <w:div w:id="1942882536">
                  <w:marLeft w:val="0"/>
                  <w:marRight w:val="0"/>
                  <w:marTop w:val="0"/>
                  <w:marBottom w:val="0"/>
                  <w:divBdr>
                    <w:top w:val="none" w:sz="0" w:space="0" w:color="auto"/>
                    <w:left w:val="none" w:sz="0" w:space="0" w:color="auto"/>
                    <w:bottom w:val="none" w:sz="0" w:space="0" w:color="auto"/>
                    <w:right w:val="none" w:sz="0" w:space="0" w:color="auto"/>
                  </w:divBdr>
                </w:div>
                <w:div w:id="2055275607">
                  <w:marLeft w:val="0"/>
                  <w:marRight w:val="0"/>
                  <w:marTop w:val="0"/>
                  <w:marBottom w:val="0"/>
                  <w:divBdr>
                    <w:top w:val="none" w:sz="0" w:space="0" w:color="auto"/>
                    <w:left w:val="none" w:sz="0" w:space="0" w:color="auto"/>
                    <w:bottom w:val="none" w:sz="0" w:space="0" w:color="auto"/>
                    <w:right w:val="none" w:sz="0" w:space="0" w:color="auto"/>
                  </w:divBdr>
                </w:div>
                <w:div w:id="20697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2200">
      <w:bodyDiv w:val="1"/>
      <w:marLeft w:val="0"/>
      <w:marRight w:val="0"/>
      <w:marTop w:val="0"/>
      <w:marBottom w:val="0"/>
      <w:divBdr>
        <w:top w:val="none" w:sz="0" w:space="0" w:color="auto"/>
        <w:left w:val="none" w:sz="0" w:space="0" w:color="auto"/>
        <w:bottom w:val="none" w:sz="0" w:space="0" w:color="auto"/>
        <w:right w:val="none" w:sz="0" w:space="0" w:color="auto"/>
      </w:divBdr>
      <w:divsChild>
        <w:div w:id="2051148132">
          <w:marLeft w:val="0"/>
          <w:marRight w:val="0"/>
          <w:marTop w:val="0"/>
          <w:marBottom w:val="0"/>
          <w:divBdr>
            <w:top w:val="none" w:sz="0" w:space="0" w:color="auto"/>
            <w:left w:val="none" w:sz="0" w:space="0" w:color="auto"/>
            <w:bottom w:val="none" w:sz="0" w:space="0" w:color="auto"/>
            <w:right w:val="none" w:sz="0" w:space="0" w:color="auto"/>
          </w:divBdr>
        </w:div>
      </w:divsChild>
    </w:div>
    <w:div w:id="1571235741">
      <w:bodyDiv w:val="1"/>
      <w:marLeft w:val="0"/>
      <w:marRight w:val="0"/>
      <w:marTop w:val="0"/>
      <w:marBottom w:val="0"/>
      <w:divBdr>
        <w:top w:val="none" w:sz="0" w:space="0" w:color="auto"/>
        <w:left w:val="none" w:sz="0" w:space="0" w:color="auto"/>
        <w:bottom w:val="none" w:sz="0" w:space="0" w:color="auto"/>
        <w:right w:val="none" w:sz="0" w:space="0" w:color="auto"/>
      </w:divBdr>
      <w:divsChild>
        <w:div w:id="460266435">
          <w:marLeft w:val="0"/>
          <w:marRight w:val="0"/>
          <w:marTop w:val="0"/>
          <w:marBottom w:val="0"/>
          <w:divBdr>
            <w:top w:val="none" w:sz="0" w:space="0" w:color="auto"/>
            <w:left w:val="none" w:sz="0" w:space="0" w:color="auto"/>
            <w:bottom w:val="none" w:sz="0" w:space="0" w:color="auto"/>
            <w:right w:val="none" w:sz="0" w:space="0" w:color="auto"/>
          </w:divBdr>
        </w:div>
        <w:div w:id="878397665">
          <w:marLeft w:val="0"/>
          <w:marRight w:val="0"/>
          <w:marTop w:val="0"/>
          <w:marBottom w:val="0"/>
          <w:divBdr>
            <w:top w:val="none" w:sz="0" w:space="0" w:color="auto"/>
            <w:left w:val="none" w:sz="0" w:space="0" w:color="auto"/>
            <w:bottom w:val="none" w:sz="0" w:space="0" w:color="auto"/>
            <w:right w:val="none" w:sz="0" w:space="0" w:color="auto"/>
          </w:divBdr>
          <w:divsChild>
            <w:div w:id="550462012">
              <w:marLeft w:val="0"/>
              <w:marRight w:val="0"/>
              <w:marTop w:val="0"/>
              <w:marBottom w:val="0"/>
              <w:divBdr>
                <w:top w:val="none" w:sz="0" w:space="0" w:color="auto"/>
                <w:left w:val="none" w:sz="0" w:space="0" w:color="auto"/>
                <w:bottom w:val="none" w:sz="0" w:space="0" w:color="auto"/>
                <w:right w:val="none" w:sz="0" w:space="0" w:color="auto"/>
              </w:divBdr>
            </w:div>
          </w:divsChild>
        </w:div>
        <w:div w:id="1441140794">
          <w:marLeft w:val="0"/>
          <w:marRight w:val="0"/>
          <w:marTop w:val="0"/>
          <w:marBottom w:val="0"/>
          <w:divBdr>
            <w:top w:val="none" w:sz="0" w:space="0" w:color="auto"/>
            <w:left w:val="none" w:sz="0" w:space="0" w:color="auto"/>
            <w:bottom w:val="none" w:sz="0" w:space="0" w:color="auto"/>
            <w:right w:val="none" w:sz="0" w:space="0" w:color="auto"/>
          </w:divBdr>
        </w:div>
      </w:divsChild>
    </w:div>
    <w:div w:id="1621917146">
      <w:bodyDiv w:val="1"/>
      <w:marLeft w:val="0"/>
      <w:marRight w:val="0"/>
      <w:marTop w:val="0"/>
      <w:marBottom w:val="0"/>
      <w:divBdr>
        <w:top w:val="none" w:sz="0" w:space="0" w:color="auto"/>
        <w:left w:val="none" w:sz="0" w:space="0" w:color="auto"/>
        <w:bottom w:val="none" w:sz="0" w:space="0" w:color="auto"/>
        <w:right w:val="none" w:sz="0" w:space="0" w:color="auto"/>
      </w:divBdr>
    </w:div>
    <w:div w:id="1762607582">
      <w:bodyDiv w:val="1"/>
      <w:marLeft w:val="0"/>
      <w:marRight w:val="0"/>
      <w:marTop w:val="0"/>
      <w:marBottom w:val="0"/>
      <w:divBdr>
        <w:top w:val="none" w:sz="0" w:space="0" w:color="auto"/>
        <w:left w:val="none" w:sz="0" w:space="0" w:color="auto"/>
        <w:bottom w:val="none" w:sz="0" w:space="0" w:color="auto"/>
        <w:right w:val="none" w:sz="0" w:space="0" w:color="auto"/>
      </w:divBdr>
    </w:div>
    <w:div w:id="1906525811">
      <w:bodyDiv w:val="1"/>
      <w:marLeft w:val="0"/>
      <w:marRight w:val="0"/>
      <w:marTop w:val="0"/>
      <w:marBottom w:val="0"/>
      <w:divBdr>
        <w:top w:val="none" w:sz="0" w:space="0" w:color="auto"/>
        <w:left w:val="none" w:sz="0" w:space="0" w:color="auto"/>
        <w:bottom w:val="none" w:sz="0" w:space="0" w:color="auto"/>
        <w:right w:val="none" w:sz="0" w:space="0" w:color="auto"/>
      </w:divBdr>
    </w:div>
    <w:div w:id="1930189861">
      <w:bodyDiv w:val="1"/>
      <w:marLeft w:val="0"/>
      <w:marRight w:val="0"/>
      <w:marTop w:val="0"/>
      <w:marBottom w:val="0"/>
      <w:divBdr>
        <w:top w:val="none" w:sz="0" w:space="0" w:color="auto"/>
        <w:left w:val="none" w:sz="0" w:space="0" w:color="auto"/>
        <w:bottom w:val="none" w:sz="0" w:space="0" w:color="auto"/>
        <w:right w:val="none" w:sz="0" w:space="0" w:color="auto"/>
      </w:divBdr>
      <w:divsChild>
        <w:div w:id="1367565736">
          <w:marLeft w:val="0"/>
          <w:marRight w:val="0"/>
          <w:marTop w:val="0"/>
          <w:marBottom w:val="0"/>
          <w:divBdr>
            <w:top w:val="none" w:sz="0" w:space="0" w:color="auto"/>
            <w:left w:val="none" w:sz="0" w:space="0" w:color="auto"/>
            <w:bottom w:val="none" w:sz="0" w:space="0" w:color="auto"/>
            <w:right w:val="none" w:sz="0" w:space="0" w:color="auto"/>
          </w:divBdr>
        </w:div>
      </w:divsChild>
    </w:div>
    <w:div w:id="1936358794">
      <w:bodyDiv w:val="1"/>
      <w:marLeft w:val="0"/>
      <w:marRight w:val="0"/>
      <w:marTop w:val="0"/>
      <w:marBottom w:val="0"/>
      <w:divBdr>
        <w:top w:val="none" w:sz="0" w:space="0" w:color="auto"/>
        <w:left w:val="none" w:sz="0" w:space="0" w:color="auto"/>
        <w:bottom w:val="none" w:sz="0" w:space="0" w:color="auto"/>
        <w:right w:val="none" w:sz="0" w:space="0" w:color="auto"/>
      </w:divBdr>
      <w:divsChild>
        <w:div w:id="1612013648">
          <w:marLeft w:val="0"/>
          <w:marRight w:val="0"/>
          <w:marTop w:val="0"/>
          <w:marBottom w:val="0"/>
          <w:divBdr>
            <w:top w:val="none" w:sz="0" w:space="0" w:color="auto"/>
            <w:left w:val="none" w:sz="0" w:space="0" w:color="auto"/>
            <w:bottom w:val="none" w:sz="0" w:space="0" w:color="auto"/>
            <w:right w:val="none" w:sz="0" w:space="0" w:color="auto"/>
          </w:divBdr>
        </w:div>
      </w:divsChild>
    </w:div>
    <w:div w:id="1997491539">
      <w:bodyDiv w:val="1"/>
      <w:marLeft w:val="0"/>
      <w:marRight w:val="0"/>
      <w:marTop w:val="0"/>
      <w:marBottom w:val="0"/>
      <w:divBdr>
        <w:top w:val="none" w:sz="0" w:space="0" w:color="auto"/>
        <w:left w:val="none" w:sz="0" w:space="0" w:color="auto"/>
        <w:bottom w:val="none" w:sz="0" w:space="0" w:color="auto"/>
        <w:right w:val="none" w:sz="0" w:space="0" w:color="auto"/>
      </w:divBdr>
      <w:divsChild>
        <w:div w:id="502211543">
          <w:marLeft w:val="0"/>
          <w:marRight w:val="0"/>
          <w:marTop w:val="0"/>
          <w:marBottom w:val="0"/>
          <w:divBdr>
            <w:top w:val="none" w:sz="0" w:space="0" w:color="auto"/>
            <w:left w:val="none" w:sz="0" w:space="0" w:color="auto"/>
            <w:bottom w:val="none" w:sz="0" w:space="0" w:color="auto"/>
            <w:right w:val="none" w:sz="0" w:space="0" w:color="auto"/>
          </w:divBdr>
          <w:divsChild>
            <w:div w:id="1808619974">
              <w:marLeft w:val="0"/>
              <w:marRight w:val="0"/>
              <w:marTop w:val="0"/>
              <w:marBottom w:val="0"/>
              <w:divBdr>
                <w:top w:val="none" w:sz="0" w:space="0" w:color="auto"/>
                <w:left w:val="none" w:sz="0" w:space="0" w:color="auto"/>
                <w:bottom w:val="none" w:sz="0" w:space="0" w:color="auto"/>
                <w:right w:val="none" w:sz="0" w:space="0" w:color="auto"/>
              </w:divBdr>
              <w:divsChild>
                <w:div w:id="978847485">
                  <w:marLeft w:val="0"/>
                  <w:marRight w:val="0"/>
                  <w:marTop w:val="0"/>
                  <w:marBottom w:val="0"/>
                  <w:divBdr>
                    <w:top w:val="none" w:sz="0" w:space="0" w:color="auto"/>
                    <w:left w:val="none" w:sz="0" w:space="0" w:color="auto"/>
                    <w:bottom w:val="none" w:sz="0" w:space="0" w:color="auto"/>
                    <w:right w:val="none" w:sz="0" w:space="0" w:color="auto"/>
                  </w:divBdr>
                </w:div>
                <w:div w:id="1056784085">
                  <w:marLeft w:val="0"/>
                  <w:marRight w:val="0"/>
                  <w:marTop w:val="0"/>
                  <w:marBottom w:val="0"/>
                  <w:divBdr>
                    <w:top w:val="none" w:sz="0" w:space="0" w:color="auto"/>
                    <w:left w:val="none" w:sz="0" w:space="0" w:color="auto"/>
                    <w:bottom w:val="none" w:sz="0" w:space="0" w:color="auto"/>
                    <w:right w:val="none" w:sz="0" w:space="0" w:color="auto"/>
                  </w:divBdr>
                  <w:divsChild>
                    <w:div w:id="20516010">
                      <w:marLeft w:val="0"/>
                      <w:marRight w:val="0"/>
                      <w:marTop w:val="0"/>
                      <w:marBottom w:val="0"/>
                      <w:divBdr>
                        <w:top w:val="none" w:sz="0" w:space="0" w:color="auto"/>
                        <w:left w:val="none" w:sz="0" w:space="0" w:color="auto"/>
                        <w:bottom w:val="none" w:sz="0" w:space="0" w:color="auto"/>
                        <w:right w:val="none" w:sz="0" w:space="0" w:color="auto"/>
                      </w:divBdr>
                    </w:div>
                    <w:div w:id="188954226">
                      <w:marLeft w:val="0"/>
                      <w:marRight w:val="0"/>
                      <w:marTop w:val="0"/>
                      <w:marBottom w:val="0"/>
                      <w:divBdr>
                        <w:top w:val="none" w:sz="0" w:space="0" w:color="auto"/>
                        <w:left w:val="none" w:sz="0" w:space="0" w:color="auto"/>
                        <w:bottom w:val="none" w:sz="0" w:space="0" w:color="auto"/>
                        <w:right w:val="none" w:sz="0" w:space="0" w:color="auto"/>
                      </w:divBdr>
                    </w:div>
                    <w:div w:id="297422472">
                      <w:marLeft w:val="0"/>
                      <w:marRight w:val="0"/>
                      <w:marTop w:val="0"/>
                      <w:marBottom w:val="0"/>
                      <w:divBdr>
                        <w:top w:val="none" w:sz="0" w:space="0" w:color="auto"/>
                        <w:left w:val="none" w:sz="0" w:space="0" w:color="auto"/>
                        <w:bottom w:val="none" w:sz="0" w:space="0" w:color="auto"/>
                        <w:right w:val="none" w:sz="0" w:space="0" w:color="auto"/>
                      </w:divBdr>
                    </w:div>
                    <w:div w:id="366420106">
                      <w:marLeft w:val="0"/>
                      <w:marRight w:val="0"/>
                      <w:marTop w:val="0"/>
                      <w:marBottom w:val="0"/>
                      <w:divBdr>
                        <w:top w:val="none" w:sz="0" w:space="0" w:color="auto"/>
                        <w:left w:val="none" w:sz="0" w:space="0" w:color="auto"/>
                        <w:bottom w:val="none" w:sz="0" w:space="0" w:color="auto"/>
                        <w:right w:val="none" w:sz="0" w:space="0" w:color="auto"/>
                      </w:divBdr>
                    </w:div>
                    <w:div w:id="1055079937">
                      <w:marLeft w:val="0"/>
                      <w:marRight w:val="0"/>
                      <w:marTop w:val="0"/>
                      <w:marBottom w:val="0"/>
                      <w:divBdr>
                        <w:top w:val="none" w:sz="0" w:space="0" w:color="auto"/>
                        <w:left w:val="none" w:sz="0" w:space="0" w:color="auto"/>
                        <w:bottom w:val="none" w:sz="0" w:space="0" w:color="auto"/>
                        <w:right w:val="none" w:sz="0" w:space="0" w:color="auto"/>
                      </w:divBdr>
                    </w:div>
                    <w:div w:id="1547718531">
                      <w:marLeft w:val="0"/>
                      <w:marRight w:val="0"/>
                      <w:marTop w:val="0"/>
                      <w:marBottom w:val="0"/>
                      <w:divBdr>
                        <w:top w:val="none" w:sz="0" w:space="0" w:color="auto"/>
                        <w:left w:val="none" w:sz="0" w:space="0" w:color="auto"/>
                        <w:bottom w:val="none" w:sz="0" w:space="0" w:color="auto"/>
                        <w:right w:val="none" w:sz="0" w:space="0" w:color="auto"/>
                      </w:divBdr>
                    </w:div>
                    <w:div w:id="1652058976">
                      <w:marLeft w:val="0"/>
                      <w:marRight w:val="0"/>
                      <w:marTop w:val="0"/>
                      <w:marBottom w:val="0"/>
                      <w:divBdr>
                        <w:top w:val="none" w:sz="0" w:space="0" w:color="auto"/>
                        <w:left w:val="none" w:sz="0" w:space="0" w:color="auto"/>
                        <w:bottom w:val="none" w:sz="0" w:space="0" w:color="auto"/>
                        <w:right w:val="none" w:sz="0" w:space="0" w:color="auto"/>
                      </w:divBdr>
                    </w:div>
                    <w:div w:id="1682201256">
                      <w:marLeft w:val="0"/>
                      <w:marRight w:val="0"/>
                      <w:marTop w:val="0"/>
                      <w:marBottom w:val="0"/>
                      <w:divBdr>
                        <w:top w:val="none" w:sz="0" w:space="0" w:color="auto"/>
                        <w:left w:val="none" w:sz="0" w:space="0" w:color="auto"/>
                        <w:bottom w:val="none" w:sz="0" w:space="0" w:color="auto"/>
                        <w:right w:val="none" w:sz="0" w:space="0" w:color="auto"/>
                      </w:divBdr>
                    </w:div>
                    <w:div w:id="1842817634">
                      <w:marLeft w:val="0"/>
                      <w:marRight w:val="0"/>
                      <w:marTop w:val="0"/>
                      <w:marBottom w:val="0"/>
                      <w:divBdr>
                        <w:top w:val="none" w:sz="0" w:space="0" w:color="auto"/>
                        <w:left w:val="none" w:sz="0" w:space="0" w:color="auto"/>
                        <w:bottom w:val="none" w:sz="0" w:space="0" w:color="auto"/>
                        <w:right w:val="none" w:sz="0" w:space="0" w:color="auto"/>
                      </w:divBdr>
                    </w:div>
                    <w:div w:id="1852721868">
                      <w:marLeft w:val="0"/>
                      <w:marRight w:val="0"/>
                      <w:marTop w:val="0"/>
                      <w:marBottom w:val="0"/>
                      <w:divBdr>
                        <w:top w:val="none" w:sz="0" w:space="0" w:color="auto"/>
                        <w:left w:val="none" w:sz="0" w:space="0" w:color="auto"/>
                        <w:bottom w:val="none" w:sz="0" w:space="0" w:color="auto"/>
                        <w:right w:val="none" w:sz="0" w:space="0" w:color="auto"/>
                      </w:divBdr>
                    </w:div>
                  </w:divsChild>
                </w:div>
                <w:div w:id="17080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5862">
      <w:bodyDiv w:val="1"/>
      <w:marLeft w:val="0"/>
      <w:marRight w:val="0"/>
      <w:marTop w:val="0"/>
      <w:marBottom w:val="0"/>
      <w:divBdr>
        <w:top w:val="none" w:sz="0" w:space="0" w:color="auto"/>
        <w:left w:val="none" w:sz="0" w:space="0" w:color="auto"/>
        <w:bottom w:val="none" w:sz="0" w:space="0" w:color="auto"/>
        <w:right w:val="none" w:sz="0" w:space="0" w:color="auto"/>
      </w:divBdr>
      <w:divsChild>
        <w:div w:id="1800955884">
          <w:marLeft w:val="0"/>
          <w:marRight w:val="0"/>
          <w:marTop w:val="0"/>
          <w:marBottom w:val="0"/>
          <w:divBdr>
            <w:top w:val="none" w:sz="0" w:space="0" w:color="auto"/>
            <w:left w:val="none" w:sz="0" w:space="0" w:color="auto"/>
            <w:bottom w:val="none" w:sz="0" w:space="0" w:color="auto"/>
            <w:right w:val="none" w:sz="0" w:space="0" w:color="auto"/>
          </w:divBdr>
        </w:div>
      </w:divsChild>
    </w:div>
    <w:div w:id="2025327453">
      <w:bodyDiv w:val="1"/>
      <w:marLeft w:val="0"/>
      <w:marRight w:val="0"/>
      <w:marTop w:val="0"/>
      <w:marBottom w:val="0"/>
      <w:divBdr>
        <w:top w:val="none" w:sz="0" w:space="0" w:color="auto"/>
        <w:left w:val="none" w:sz="0" w:space="0" w:color="auto"/>
        <w:bottom w:val="none" w:sz="0" w:space="0" w:color="auto"/>
        <w:right w:val="none" w:sz="0" w:space="0" w:color="auto"/>
      </w:divBdr>
    </w:div>
    <w:div w:id="2044597898">
      <w:bodyDiv w:val="1"/>
      <w:marLeft w:val="0"/>
      <w:marRight w:val="0"/>
      <w:marTop w:val="0"/>
      <w:marBottom w:val="0"/>
      <w:divBdr>
        <w:top w:val="none" w:sz="0" w:space="0" w:color="auto"/>
        <w:left w:val="none" w:sz="0" w:space="0" w:color="auto"/>
        <w:bottom w:val="none" w:sz="0" w:space="0" w:color="auto"/>
        <w:right w:val="none" w:sz="0" w:space="0" w:color="auto"/>
      </w:divBdr>
      <w:divsChild>
        <w:div w:id="5326679">
          <w:marLeft w:val="0"/>
          <w:marRight w:val="0"/>
          <w:marTop w:val="0"/>
          <w:marBottom w:val="0"/>
          <w:divBdr>
            <w:top w:val="none" w:sz="0" w:space="0" w:color="auto"/>
            <w:left w:val="none" w:sz="0" w:space="0" w:color="auto"/>
            <w:bottom w:val="none" w:sz="0" w:space="0" w:color="auto"/>
            <w:right w:val="none" w:sz="0" w:space="0" w:color="auto"/>
          </w:divBdr>
        </w:div>
        <w:div w:id="125701809">
          <w:marLeft w:val="0"/>
          <w:marRight w:val="0"/>
          <w:marTop w:val="0"/>
          <w:marBottom w:val="0"/>
          <w:divBdr>
            <w:top w:val="none" w:sz="0" w:space="0" w:color="auto"/>
            <w:left w:val="none" w:sz="0" w:space="0" w:color="auto"/>
            <w:bottom w:val="none" w:sz="0" w:space="0" w:color="auto"/>
            <w:right w:val="none" w:sz="0" w:space="0" w:color="auto"/>
          </w:divBdr>
        </w:div>
        <w:div w:id="557324116">
          <w:marLeft w:val="0"/>
          <w:marRight w:val="0"/>
          <w:marTop w:val="0"/>
          <w:marBottom w:val="0"/>
          <w:divBdr>
            <w:top w:val="none" w:sz="0" w:space="0" w:color="auto"/>
            <w:left w:val="none" w:sz="0" w:space="0" w:color="auto"/>
            <w:bottom w:val="none" w:sz="0" w:space="0" w:color="auto"/>
            <w:right w:val="none" w:sz="0" w:space="0" w:color="auto"/>
          </w:divBdr>
          <w:divsChild>
            <w:div w:id="880245099">
              <w:marLeft w:val="0"/>
              <w:marRight w:val="0"/>
              <w:marTop w:val="0"/>
              <w:marBottom w:val="0"/>
              <w:divBdr>
                <w:top w:val="none" w:sz="0" w:space="0" w:color="auto"/>
                <w:left w:val="none" w:sz="0" w:space="0" w:color="auto"/>
                <w:bottom w:val="none" w:sz="0" w:space="0" w:color="auto"/>
                <w:right w:val="none" w:sz="0" w:space="0" w:color="auto"/>
              </w:divBdr>
            </w:div>
            <w:div w:id="1543665730">
              <w:marLeft w:val="0"/>
              <w:marRight w:val="0"/>
              <w:marTop w:val="0"/>
              <w:marBottom w:val="0"/>
              <w:divBdr>
                <w:top w:val="none" w:sz="0" w:space="0" w:color="auto"/>
                <w:left w:val="none" w:sz="0" w:space="0" w:color="auto"/>
                <w:bottom w:val="none" w:sz="0" w:space="0" w:color="auto"/>
                <w:right w:val="none" w:sz="0" w:space="0" w:color="auto"/>
              </w:divBdr>
            </w:div>
          </w:divsChild>
        </w:div>
        <w:div w:id="586617063">
          <w:marLeft w:val="0"/>
          <w:marRight w:val="0"/>
          <w:marTop w:val="0"/>
          <w:marBottom w:val="0"/>
          <w:divBdr>
            <w:top w:val="none" w:sz="0" w:space="0" w:color="auto"/>
            <w:left w:val="none" w:sz="0" w:space="0" w:color="auto"/>
            <w:bottom w:val="none" w:sz="0" w:space="0" w:color="auto"/>
            <w:right w:val="none" w:sz="0" w:space="0" w:color="auto"/>
          </w:divBdr>
        </w:div>
        <w:div w:id="750272170">
          <w:marLeft w:val="0"/>
          <w:marRight w:val="0"/>
          <w:marTop w:val="0"/>
          <w:marBottom w:val="0"/>
          <w:divBdr>
            <w:top w:val="none" w:sz="0" w:space="0" w:color="auto"/>
            <w:left w:val="none" w:sz="0" w:space="0" w:color="auto"/>
            <w:bottom w:val="none" w:sz="0" w:space="0" w:color="auto"/>
            <w:right w:val="none" w:sz="0" w:space="0" w:color="auto"/>
          </w:divBdr>
        </w:div>
        <w:div w:id="1981836418">
          <w:marLeft w:val="0"/>
          <w:marRight w:val="0"/>
          <w:marTop w:val="0"/>
          <w:marBottom w:val="0"/>
          <w:divBdr>
            <w:top w:val="none" w:sz="0" w:space="0" w:color="auto"/>
            <w:left w:val="none" w:sz="0" w:space="0" w:color="auto"/>
            <w:bottom w:val="none" w:sz="0" w:space="0" w:color="auto"/>
            <w:right w:val="none" w:sz="0" w:space="0" w:color="auto"/>
          </w:divBdr>
        </w:div>
      </w:divsChild>
    </w:div>
    <w:div w:id="2053727169">
      <w:bodyDiv w:val="1"/>
      <w:marLeft w:val="0"/>
      <w:marRight w:val="0"/>
      <w:marTop w:val="0"/>
      <w:marBottom w:val="0"/>
      <w:divBdr>
        <w:top w:val="none" w:sz="0" w:space="0" w:color="auto"/>
        <w:left w:val="none" w:sz="0" w:space="0" w:color="auto"/>
        <w:bottom w:val="none" w:sz="0" w:space="0" w:color="auto"/>
        <w:right w:val="none" w:sz="0" w:space="0" w:color="auto"/>
      </w:divBdr>
    </w:div>
    <w:div w:id="2073236886">
      <w:bodyDiv w:val="1"/>
      <w:marLeft w:val="0"/>
      <w:marRight w:val="0"/>
      <w:marTop w:val="0"/>
      <w:marBottom w:val="0"/>
      <w:divBdr>
        <w:top w:val="none" w:sz="0" w:space="0" w:color="auto"/>
        <w:left w:val="none" w:sz="0" w:space="0" w:color="auto"/>
        <w:bottom w:val="none" w:sz="0" w:space="0" w:color="auto"/>
        <w:right w:val="none" w:sz="0" w:space="0" w:color="auto"/>
      </w:divBdr>
    </w:div>
    <w:div w:id="2136872316">
      <w:bodyDiv w:val="1"/>
      <w:marLeft w:val="0"/>
      <w:marRight w:val="0"/>
      <w:marTop w:val="0"/>
      <w:marBottom w:val="0"/>
      <w:divBdr>
        <w:top w:val="none" w:sz="0" w:space="0" w:color="auto"/>
        <w:left w:val="none" w:sz="0" w:space="0" w:color="auto"/>
        <w:bottom w:val="none" w:sz="0" w:space="0" w:color="auto"/>
        <w:right w:val="none" w:sz="0" w:space="0" w:color="auto"/>
      </w:divBdr>
      <w:divsChild>
        <w:div w:id="2050105096">
          <w:marLeft w:val="0"/>
          <w:marRight w:val="0"/>
          <w:marTop w:val="0"/>
          <w:marBottom w:val="0"/>
          <w:divBdr>
            <w:top w:val="none" w:sz="0" w:space="0" w:color="auto"/>
            <w:left w:val="none" w:sz="0" w:space="0" w:color="auto"/>
            <w:bottom w:val="none" w:sz="0" w:space="0" w:color="auto"/>
            <w:right w:val="none" w:sz="0" w:space="0" w:color="auto"/>
          </w:divBdr>
          <w:divsChild>
            <w:div w:id="20208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1D15-D804-4BD4-A586-79198754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5131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Dagsorden - Ledermøde d. 2. nov. 2011</vt:lpstr>
      <vt:lpstr>Dagsorden - Ledermøde d. 2. nov. 2011</vt:lpstr>
    </vt:vector>
  </TitlesOfParts>
  <Company>Københavns Kommune</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 - Ledermøde d. 2. nov. 2011</dc:title>
  <dc:creator>Sandym</dc:creator>
  <cp:lastModifiedBy>Varmemester A/B Njal</cp:lastModifiedBy>
  <cp:revision>2</cp:revision>
  <cp:lastPrinted>2013-03-19T19:01:00Z</cp:lastPrinted>
  <dcterms:created xsi:type="dcterms:W3CDTF">2013-03-19T20:05:00Z</dcterms:created>
  <dcterms:modified xsi:type="dcterms:W3CDTF">2013-03-19T20:05:00Z</dcterms:modified>
</cp:coreProperties>
</file>